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F3C" w:rsidRPr="007F5F3C" w:rsidRDefault="007F5F3C" w:rsidP="007F5F3C">
      <w:pPr>
        <w:rPr>
          <w:b/>
          <w:sz w:val="24"/>
        </w:rPr>
      </w:pPr>
      <w:r>
        <w:rPr>
          <w:b/>
          <w:sz w:val="24"/>
        </w:rPr>
        <w:t xml:space="preserve">Voorraad  </w:t>
      </w:r>
    </w:p>
    <w:p w:rsidR="007F5F3C" w:rsidRDefault="007F5F3C" w:rsidP="007F5F3C">
      <w:pPr>
        <w:jc w:val="both"/>
      </w:pPr>
    </w:p>
    <w:p w:rsidR="007F5F3C" w:rsidRDefault="007F5F3C" w:rsidP="007F5F3C">
      <w:pPr>
        <w:pStyle w:val="Lijstalinea"/>
        <w:numPr>
          <w:ilvl w:val="0"/>
          <w:numId w:val="1"/>
        </w:numPr>
        <w:jc w:val="both"/>
      </w:pPr>
      <w:r>
        <w:t>Het aantal stuks dat een bedrijf volgens de telling op een bepaald tijdstip in het magazijn heeft (de technische voorraad) [stuks].</w:t>
      </w:r>
    </w:p>
    <w:p w:rsidR="007F5F3C" w:rsidRDefault="007F5F3C" w:rsidP="007F5F3C">
      <w:pPr>
        <w:pStyle w:val="Lijstalinea"/>
        <w:numPr>
          <w:ilvl w:val="0"/>
          <w:numId w:val="1"/>
        </w:numPr>
        <w:jc w:val="both"/>
      </w:pPr>
      <w:r>
        <w:t>Het aantal stuks dat een bedrijf volgens de administratie op een bepaald tijdstip in het magazijn heeft (boekhoudkundige voorraad). Dit aantal kan door bederf of diefstal afwijken van de technische voorraad ([stuks].</w:t>
      </w:r>
    </w:p>
    <w:p w:rsidR="007F5F3C" w:rsidRDefault="007F5F3C" w:rsidP="007F5F3C">
      <w:pPr>
        <w:pStyle w:val="Lijstalinea"/>
        <w:numPr>
          <w:ilvl w:val="0"/>
          <w:numId w:val="1"/>
        </w:numPr>
        <w:jc w:val="both"/>
      </w:pPr>
      <w:r>
        <w:t>Het aantal stuks waar een bedrijf prijsrisico over loopt (economische voorraad), dus als er prijsveranderingen zijn die  doorwerken in de boekhouding en voor rekening komen van de onderneming [stuks].</w:t>
      </w:r>
    </w:p>
    <w:p w:rsidR="007F5F3C" w:rsidRDefault="007F5F3C" w:rsidP="007F5F3C">
      <w:pPr>
        <w:pStyle w:val="Lijstalinea"/>
        <w:numPr>
          <w:ilvl w:val="0"/>
          <w:numId w:val="1"/>
        </w:numPr>
        <w:jc w:val="both"/>
      </w:pPr>
      <w:r>
        <w:t>Als een bedrijf goederen heeft verkocht, maar nog niet geleverd, dan loopt ze geen prijsrisico meer maar heeft ze de goederen nog wel in magazijn.</w:t>
      </w:r>
    </w:p>
    <w:p w:rsidR="007F5F3C" w:rsidRDefault="007F5F3C" w:rsidP="007F5F3C">
      <w:pPr>
        <w:pStyle w:val="Lijstalinea"/>
        <w:numPr>
          <w:ilvl w:val="0"/>
          <w:numId w:val="1"/>
        </w:numPr>
        <w:jc w:val="both"/>
      </w:pPr>
      <w:r>
        <w:t>De waarde van de hoeveelheid goederen die op een bepaald tijdstip in het magazijn aanwezig is [euro].</w:t>
      </w:r>
    </w:p>
    <w:p w:rsidR="007F5F3C" w:rsidRDefault="007F5F3C" w:rsidP="007F5F3C">
      <w:pPr>
        <w:pStyle w:val="Lijstalinea"/>
        <w:numPr>
          <w:ilvl w:val="0"/>
          <w:numId w:val="1"/>
        </w:numPr>
        <w:jc w:val="both"/>
      </w:pPr>
      <w:r>
        <w:t>De fictieve waarde van de voorraad goederen, omdat een bedrijf termijntransacties heeft uitgevoerd, waardoor zij juist meer, of juist minder risico loopt dan ze eigenlijk doet op basis van de eigen voorraden.</w:t>
      </w:r>
    </w:p>
    <w:p w:rsidR="007F5F3C" w:rsidRDefault="007F5F3C" w:rsidP="007F5F3C">
      <w:pPr>
        <w:pStyle w:val="Lijstalinea"/>
        <w:numPr>
          <w:ilvl w:val="0"/>
          <w:numId w:val="1"/>
        </w:numPr>
        <w:jc w:val="both"/>
      </w:pPr>
      <w:r>
        <w:t xml:space="preserve">Een derivaat dat ontstaan is door een beleid van termijntransacties om te speculeren op winst of verlies door wijzigingen in het prijspeil van goederen op de termijnmarkt. </w:t>
      </w:r>
    </w:p>
    <w:p w:rsidR="007F5F3C" w:rsidRDefault="007F5F3C" w:rsidP="007F5F3C"/>
    <w:p w:rsidR="007F5F3C" w:rsidRPr="007F5F3C" w:rsidRDefault="007F5F3C" w:rsidP="007F5F3C">
      <w:pPr>
        <w:rPr>
          <w:b/>
        </w:rPr>
      </w:pPr>
      <w:r w:rsidRPr="007F5F3C">
        <w:rPr>
          <w:b/>
        </w:rPr>
        <w:t xml:space="preserve">Voorraadwaardering  </w:t>
      </w:r>
    </w:p>
    <w:p w:rsidR="007F5F3C" w:rsidRDefault="007F5F3C" w:rsidP="007F5F3C">
      <w:pPr>
        <w:jc w:val="both"/>
      </w:pPr>
      <w:r>
        <w:t>Afspraken over de wijze waarop de waarde van de voorraad in een bedrijf wordt vastgesteld. De bekendste systemen zijn FIFO, LIFO en VVP. Dit zijn rekenmodellen die horen bij een belangrijk bedrijfseconomisch thema als voorraadwaardering.</w:t>
      </w:r>
    </w:p>
    <w:p w:rsidR="007F5F3C" w:rsidRDefault="007F5F3C" w:rsidP="007F5F3C">
      <w:pPr>
        <w:jc w:val="both"/>
      </w:pPr>
      <w:r>
        <w:t>De keuze voor een waarderingsmethode heeft direct gevolgen voor de vaststelling van de inkoopwaarde van de omzet. De waardering van de goederen die in magazijn achterblijven, leidt direct tot een waardering van de goederen die uit magazijn gehaald worden vanwege de levering aan de klanten.</w:t>
      </w:r>
    </w:p>
    <w:p w:rsidR="00904630" w:rsidRDefault="007F5F3C" w:rsidP="007F5F3C">
      <w:pPr>
        <w:jc w:val="both"/>
      </w:pPr>
      <w:r>
        <w:t xml:space="preserve">Voor het vaststellen van de samenhang tussen alle grootheden die onderdeel zijn van dit thema is het mogelijk een Content </w:t>
      </w:r>
      <w:proofErr w:type="spellStart"/>
      <w:r>
        <w:t>Representation</w:t>
      </w:r>
      <w:proofErr w:type="spellEnd"/>
      <w:r>
        <w:t xml:space="preserve"> (</w:t>
      </w:r>
      <w:proofErr w:type="spellStart"/>
      <w:r>
        <w:t>CoRe</w:t>
      </w:r>
      <w:proofErr w:type="spellEnd"/>
      <w:r>
        <w:t>) te formuleren waarmee de rekenmodellen (c.q. de conceptuele modellen) voor bepaling van de waarde van de afzet en de waarde van de brutowinst zijn vorm te geven.</w:t>
      </w:r>
    </w:p>
    <w:p w:rsidR="00082C15" w:rsidRDefault="00082C15" w:rsidP="007F5F3C">
      <w:pPr>
        <w:jc w:val="both"/>
      </w:pPr>
    </w:p>
    <w:p w:rsidR="00082C15" w:rsidRPr="00082C15" w:rsidRDefault="00082C15" w:rsidP="00082C15">
      <w:pPr>
        <w:jc w:val="both"/>
        <w:rPr>
          <w:b/>
        </w:rPr>
      </w:pPr>
      <w:r w:rsidRPr="00082C15">
        <w:rPr>
          <w:b/>
        </w:rPr>
        <w:t>Economische voorraad</w:t>
      </w:r>
    </w:p>
    <w:p w:rsidR="00082C15" w:rsidRDefault="00082C15" w:rsidP="00082C15">
      <w:pPr>
        <w:jc w:val="both"/>
      </w:pPr>
      <w:r>
        <w:t>De economische voorraad berekenen? Je berekent hiermee het aantal goederen waar je als onderneming risico over loopt. Stel dat de prijs van de goederen uit de voorraad daalt, dan kan dat je geld gaan kosten. We maken het je makkelijk om online een berekening te maken, zelfs als je de definitie of de formule voor de economische voorraad niet kent.</w:t>
      </w:r>
    </w:p>
    <w:p w:rsidR="00082C15" w:rsidRPr="00082C15" w:rsidRDefault="00082C15" w:rsidP="00082C15">
      <w:pPr>
        <w:jc w:val="both"/>
        <w:rPr>
          <w:b/>
        </w:rPr>
      </w:pPr>
      <w:r w:rsidRPr="00082C15">
        <w:rPr>
          <w:b/>
        </w:rPr>
        <w:t>Definitie: wat is de economische voorraad?</w:t>
      </w:r>
    </w:p>
    <w:p w:rsidR="00082C15" w:rsidRDefault="00082C15" w:rsidP="00082C15">
      <w:pPr>
        <w:jc w:val="both"/>
      </w:pPr>
      <w:r>
        <w:t xml:space="preserve">Houd er rekening mee dat de economische voorraad af kan wijken van de technische of werkelijke voorraad. Het kan bijvoorbeeld zijn dat je bepaalde goederen al wel hebt verkocht, maar nog niet hebt </w:t>
      </w:r>
      <w:r>
        <w:lastRenderedPageBreak/>
        <w:t>hoeven leveren. Dan liggen de goederen nog bij je in het magazijn, maar behoren ze niet meer tot de economische definitie van de voorraad. Bovendien kun je te maken krijgen met andere boekingsverschillen, door diefstal, afboeken of andere foutjes. Houd verder rekening met toepassen van FIFO en LIFO, waardoor de technische voorraad er anders uit kan zien dan de economische.</w:t>
      </w:r>
    </w:p>
    <w:p w:rsidR="00082C15" w:rsidRPr="00082C15" w:rsidRDefault="00082C15" w:rsidP="00082C15">
      <w:pPr>
        <w:jc w:val="both"/>
        <w:rPr>
          <w:b/>
        </w:rPr>
      </w:pPr>
      <w:r w:rsidRPr="00082C15">
        <w:rPr>
          <w:b/>
        </w:rPr>
        <w:t>Formule voor de economische voorraad</w:t>
      </w:r>
    </w:p>
    <w:p w:rsidR="00082C15" w:rsidRDefault="00082C15" w:rsidP="00082C15">
      <w:pPr>
        <w:jc w:val="both"/>
      </w:pPr>
      <w:r>
        <w:t>De formule voor de economische voorraad zit op een relatief makkelijke manier in elkaar. Het gaat om de aanwezige voorraad, waar je de al ingekochte maar nog niet ontvangen producten bij optelt. Andersom moet je de verkochte maar nog niet geleverde goederen er vanaf trekken. Op die manier ontstaat de voorraad die je nog niet hebt verkocht en die je al wel hebt ingekocht.</w:t>
      </w:r>
    </w:p>
    <w:p w:rsidR="00082C15" w:rsidRDefault="00082C15" w:rsidP="00082C15">
      <w:pPr>
        <w:jc w:val="both"/>
        <w:rPr>
          <w:b/>
        </w:rPr>
      </w:pPr>
    </w:p>
    <w:p w:rsidR="00082C15" w:rsidRPr="00082C15" w:rsidRDefault="00082C15" w:rsidP="00082C15">
      <w:pPr>
        <w:jc w:val="both"/>
        <w:rPr>
          <w:b/>
        </w:rPr>
      </w:pPr>
      <w:r w:rsidRPr="00082C15">
        <w:rPr>
          <w:b/>
        </w:rPr>
        <w:t>Betekenis van de technische voorraad</w:t>
      </w:r>
    </w:p>
    <w:p w:rsidR="00082C15" w:rsidRDefault="00082C15" w:rsidP="00082C15">
      <w:pPr>
        <w:jc w:val="both"/>
      </w:pPr>
      <w:r>
        <w:t>De technische voorraad is het aantal goederen dat op een welbepaald moment ook fysiek aanwezig is in de gebouwen van de onderneming. Wanneer er een inventaristelling wordt uitgevoerd in het magazijn, bekomt men dan ook de technische voorraad. De technische voorraad houdt met andere woorden steeds verband met de fysieke ruimten van de omgeving. Bestelde goederen die nog niet zijn geleverd, worden bijvoorbeeld niet tot de technische voorraad gerekend. Verkochte goederen die nog niet zijn geleverd, worden wel tot de technische voorraad gerekend.</w:t>
      </w:r>
    </w:p>
    <w:p w:rsidR="00082C15" w:rsidRDefault="00082C15" w:rsidP="00082C15">
      <w:pPr>
        <w:jc w:val="both"/>
      </w:pPr>
    </w:p>
    <w:p w:rsidR="00082C15" w:rsidRPr="00082C15" w:rsidRDefault="00082C15" w:rsidP="00082C15">
      <w:pPr>
        <w:jc w:val="both"/>
        <w:rPr>
          <w:b/>
        </w:rPr>
      </w:pPr>
      <w:r w:rsidRPr="00082C15">
        <w:rPr>
          <w:b/>
        </w:rPr>
        <w:t>Betekenis van de veiligheidsvoorraad</w:t>
      </w:r>
    </w:p>
    <w:p w:rsidR="00082C15" w:rsidRDefault="00082C15" w:rsidP="00082C15">
      <w:pPr>
        <w:jc w:val="both"/>
      </w:pPr>
      <w:r>
        <w:t>De veiligheidsvoorraad is een grenswaarde die wordt gesteld om variaties in vraag en leveringen op te vangen. Hierdoor blijven de problemen beperkt bij leveringsproblemen of wanneer de vraag ineens toeneemt.</w:t>
      </w:r>
    </w:p>
    <w:p w:rsidR="00082C15" w:rsidRDefault="00082C15" w:rsidP="00082C15">
      <w:pPr>
        <w:jc w:val="both"/>
      </w:pPr>
      <w:r>
        <w:t>Zo is bij luiers de vraag vrij voorspelbaar (er gaan in principe plots geen tienduizend baby’s meer of minder zijn), maar bij sommige producten is dat niet het geval. Een voorbeeld daarvan zijn barbecues die als zoete broodjes verkopen wanneer het goed weer is. Dat is vaak pas op korte termijn te bepalen en zo snel kunnen leveranciers niet leveren. Daarom moet er steeds een minimale voorraad of veiligheidsvoorraad zijn.</w:t>
      </w:r>
    </w:p>
    <w:p w:rsidR="00082C15" w:rsidRDefault="00082C15" w:rsidP="00082C15">
      <w:pPr>
        <w:jc w:val="both"/>
      </w:pPr>
      <w:r>
        <w:t>Een veiligheidsvoorraad wordt ook aangelegd als de levering niet voorspelbaar is, bijvoorbeeld omdat bepaalde producten afkomstig zijn van instabiele landen. Door een veiligheidsvoorraad aan te leggen kan er blijvend aan een voorspelbare vraag voldaan worden.</w:t>
      </w:r>
    </w:p>
    <w:p w:rsidR="00082C15" w:rsidRDefault="00082C15" w:rsidP="00082C15">
      <w:pPr>
        <w:jc w:val="both"/>
      </w:pPr>
    </w:p>
    <w:p w:rsidR="00082C15" w:rsidRDefault="00082C15" w:rsidP="00082C15">
      <w:pPr>
        <w:jc w:val="both"/>
      </w:pPr>
      <w:r>
        <w:t>In de praktijk legt men gewoon een bestelgrens op. Eenmaal de voorraad tot deze grens zakt, wordt er opnieuw een bestelling geplaatst bij de leveranciers. Hierdoor voorkomt men dat de voorraad op enig moment helemaal uitgeput is.</w:t>
      </w:r>
    </w:p>
    <w:p w:rsidR="00082C15" w:rsidRDefault="00082C15" w:rsidP="00082C15">
      <w:pPr>
        <w:jc w:val="both"/>
      </w:pPr>
      <w:r>
        <w:t>De aanwezige veiligheidsvoorraad maakt in principe deel uit van de technische voorraad en zo ook deels van de economische voorraad, maar dat wil uiteraard niet zeggen dat de volledige technische voorraad automatisch ook een veiligheidsvoorraad is.</w:t>
      </w:r>
    </w:p>
    <w:p w:rsidR="00082C15" w:rsidRDefault="00082C15" w:rsidP="00082C15">
      <w:pPr>
        <w:jc w:val="both"/>
      </w:pPr>
    </w:p>
    <w:p w:rsidR="00082C15" w:rsidRDefault="00082C15" w:rsidP="00082C15">
      <w:pPr>
        <w:jc w:val="both"/>
      </w:pPr>
    </w:p>
    <w:p w:rsidR="00082C15" w:rsidRPr="0025012B" w:rsidRDefault="00082C15" w:rsidP="00082C15">
      <w:pPr>
        <w:jc w:val="both"/>
        <w:rPr>
          <w:rFonts w:ascii="Verdana" w:hAnsi="Verdana"/>
          <w:b/>
          <w:sz w:val="24"/>
        </w:rPr>
      </w:pPr>
      <w:r w:rsidRPr="0025012B">
        <w:rPr>
          <w:rFonts w:ascii="Verdana" w:hAnsi="Verdana"/>
          <w:b/>
          <w:sz w:val="24"/>
        </w:rPr>
        <w:lastRenderedPageBreak/>
        <w:t>Stock</w:t>
      </w:r>
      <w:r w:rsidR="0025012B" w:rsidRPr="0025012B">
        <w:rPr>
          <w:rFonts w:ascii="Verdana" w:hAnsi="Verdana"/>
          <w:b/>
          <w:sz w:val="24"/>
        </w:rPr>
        <w:t xml:space="preserve"> UK </w:t>
      </w:r>
      <w:proofErr w:type="spellStart"/>
      <w:r w:rsidR="0025012B" w:rsidRPr="0025012B">
        <w:rPr>
          <w:rFonts w:ascii="Verdana" w:hAnsi="Verdana"/>
          <w:b/>
          <w:sz w:val="24"/>
        </w:rPr>
        <w:t>version</w:t>
      </w:r>
      <w:bookmarkStart w:id="0" w:name="_GoBack"/>
      <w:bookmarkEnd w:id="0"/>
      <w:proofErr w:type="spellEnd"/>
    </w:p>
    <w:p w:rsidR="00082C15" w:rsidRDefault="00082C15" w:rsidP="00082C15">
      <w:pPr>
        <w:jc w:val="both"/>
      </w:pPr>
    </w:p>
    <w:p w:rsidR="00082C15" w:rsidRDefault="00082C15" w:rsidP="00082C15">
      <w:pPr>
        <w:jc w:val="both"/>
      </w:pPr>
    </w:p>
    <w:p w:rsidR="00082C15" w:rsidRPr="0025012B" w:rsidRDefault="00082C15" w:rsidP="0025012B">
      <w:pPr>
        <w:pStyle w:val="Lijstalinea"/>
        <w:numPr>
          <w:ilvl w:val="0"/>
          <w:numId w:val="2"/>
        </w:num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number</w:t>
      </w:r>
      <w:proofErr w:type="spellEnd"/>
      <w:r w:rsidRPr="0025012B">
        <w:rPr>
          <w:rFonts w:ascii="Verdana" w:hAnsi="Verdana"/>
          <w:sz w:val="20"/>
        </w:rPr>
        <w:t xml:space="preserve"> of pieces </w:t>
      </w:r>
      <w:proofErr w:type="spellStart"/>
      <w:r w:rsidRPr="0025012B">
        <w:rPr>
          <w:rFonts w:ascii="Verdana" w:hAnsi="Verdana"/>
          <w:sz w:val="20"/>
        </w:rPr>
        <w:t>that</w:t>
      </w:r>
      <w:proofErr w:type="spellEnd"/>
      <w:r w:rsidRPr="0025012B">
        <w:rPr>
          <w:rFonts w:ascii="Verdana" w:hAnsi="Verdana"/>
          <w:sz w:val="20"/>
        </w:rPr>
        <w:t xml:space="preserve"> a company has in </w:t>
      </w:r>
      <w:proofErr w:type="spellStart"/>
      <w:r w:rsidRPr="0025012B">
        <w:rPr>
          <w:rFonts w:ascii="Verdana" w:hAnsi="Verdana"/>
          <w:sz w:val="20"/>
        </w:rPr>
        <w:t>the</w:t>
      </w:r>
      <w:proofErr w:type="spellEnd"/>
      <w:r w:rsidRPr="0025012B">
        <w:rPr>
          <w:rFonts w:ascii="Verdana" w:hAnsi="Verdana"/>
          <w:sz w:val="20"/>
        </w:rPr>
        <w:t xml:space="preserve"> warehouse at a </w:t>
      </w:r>
      <w:proofErr w:type="spellStart"/>
      <w:r w:rsidRPr="0025012B">
        <w:rPr>
          <w:rFonts w:ascii="Verdana" w:hAnsi="Verdana"/>
          <w:sz w:val="20"/>
        </w:rPr>
        <w:t>certain</w:t>
      </w:r>
      <w:proofErr w:type="spellEnd"/>
      <w:r w:rsidRPr="0025012B">
        <w:rPr>
          <w:rFonts w:ascii="Verdana" w:hAnsi="Verdana"/>
          <w:sz w:val="20"/>
        </w:rPr>
        <w:t xml:space="preserve"> time </w:t>
      </w:r>
      <w:proofErr w:type="spellStart"/>
      <w:r w:rsidRPr="0025012B">
        <w:rPr>
          <w:rFonts w:ascii="Verdana" w:hAnsi="Verdana"/>
          <w:sz w:val="20"/>
        </w:rPr>
        <w:t>according</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count</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[pieces].</w:t>
      </w:r>
    </w:p>
    <w:p w:rsidR="00082C15" w:rsidRPr="0025012B" w:rsidRDefault="00082C15" w:rsidP="00082C15">
      <w:pPr>
        <w:jc w:val="both"/>
        <w:rPr>
          <w:rFonts w:ascii="Verdana" w:hAnsi="Verdana"/>
          <w:sz w:val="20"/>
        </w:rPr>
      </w:pPr>
    </w:p>
    <w:p w:rsidR="00082C15" w:rsidRPr="0025012B" w:rsidRDefault="00082C15" w:rsidP="0025012B">
      <w:pPr>
        <w:pStyle w:val="Lijstalinea"/>
        <w:numPr>
          <w:ilvl w:val="0"/>
          <w:numId w:val="2"/>
        </w:num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number</w:t>
      </w:r>
      <w:proofErr w:type="spellEnd"/>
      <w:r w:rsidRPr="0025012B">
        <w:rPr>
          <w:rFonts w:ascii="Verdana" w:hAnsi="Verdana"/>
          <w:sz w:val="20"/>
        </w:rPr>
        <w:t xml:space="preserve"> of pieces </w:t>
      </w:r>
      <w:proofErr w:type="spellStart"/>
      <w:r w:rsidRPr="0025012B">
        <w:rPr>
          <w:rFonts w:ascii="Verdana" w:hAnsi="Verdana"/>
          <w:sz w:val="20"/>
        </w:rPr>
        <w:t>that</w:t>
      </w:r>
      <w:proofErr w:type="spellEnd"/>
      <w:r w:rsidRPr="0025012B">
        <w:rPr>
          <w:rFonts w:ascii="Verdana" w:hAnsi="Verdana"/>
          <w:sz w:val="20"/>
        </w:rPr>
        <w:t xml:space="preserve"> a company has in </w:t>
      </w:r>
      <w:proofErr w:type="spellStart"/>
      <w:r w:rsidRPr="0025012B">
        <w:rPr>
          <w:rFonts w:ascii="Verdana" w:hAnsi="Verdana"/>
          <w:sz w:val="20"/>
        </w:rPr>
        <w:t>the</w:t>
      </w:r>
      <w:proofErr w:type="spellEnd"/>
      <w:r w:rsidRPr="0025012B">
        <w:rPr>
          <w:rFonts w:ascii="Verdana" w:hAnsi="Verdana"/>
          <w:sz w:val="20"/>
        </w:rPr>
        <w:t xml:space="preserve"> warehouse at a </w:t>
      </w:r>
      <w:proofErr w:type="spellStart"/>
      <w:r w:rsidRPr="0025012B">
        <w:rPr>
          <w:rFonts w:ascii="Verdana" w:hAnsi="Verdana"/>
          <w:sz w:val="20"/>
        </w:rPr>
        <w:t>certain</w:t>
      </w:r>
      <w:proofErr w:type="spellEnd"/>
      <w:r w:rsidRPr="0025012B">
        <w:rPr>
          <w:rFonts w:ascii="Verdana" w:hAnsi="Verdana"/>
          <w:sz w:val="20"/>
        </w:rPr>
        <w:t xml:space="preserve"> time </w:t>
      </w:r>
      <w:proofErr w:type="spellStart"/>
      <w:r w:rsidRPr="0025012B">
        <w:rPr>
          <w:rFonts w:ascii="Verdana" w:hAnsi="Verdana"/>
          <w:sz w:val="20"/>
        </w:rPr>
        <w:t>according</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administration</w:t>
      </w:r>
      <w:proofErr w:type="spellEnd"/>
      <w:r w:rsidRPr="0025012B">
        <w:rPr>
          <w:rFonts w:ascii="Verdana" w:hAnsi="Verdana"/>
          <w:sz w:val="20"/>
        </w:rPr>
        <w:t xml:space="preserve"> (accounting </w:t>
      </w:r>
      <w:proofErr w:type="spellStart"/>
      <w:r w:rsidRPr="0025012B">
        <w:rPr>
          <w:rFonts w:ascii="Verdana" w:hAnsi="Verdana"/>
          <w:sz w:val="20"/>
        </w:rPr>
        <w:t>inventory</w:t>
      </w:r>
      <w:proofErr w:type="spellEnd"/>
      <w:r w:rsidRPr="0025012B">
        <w:rPr>
          <w:rFonts w:ascii="Verdana" w:hAnsi="Verdana"/>
          <w:sz w:val="20"/>
        </w:rPr>
        <w:t xml:space="preserve">). </w:t>
      </w:r>
      <w:proofErr w:type="spellStart"/>
      <w:r w:rsidRPr="0025012B">
        <w:rPr>
          <w:rFonts w:ascii="Verdana" w:hAnsi="Verdana"/>
          <w:sz w:val="20"/>
        </w:rPr>
        <w:t>This</w:t>
      </w:r>
      <w:proofErr w:type="spellEnd"/>
      <w:r w:rsidRPr="0025012B">
        <w:rPr>
          <w:rFonts w:ascii="Verdana" w:hAnsi="Verdana"/>
          <w:sz w:val="20"/>
        </w:rPr>
        <w:t xml:space="preserve"> </w:t>
      </w:r>
      <w:proofErr w:type="spellStart"/>
      <w:r w:rsidRPr="0025012B">
        <w:rPr>
          <w:rFonts w:ascii="Verdana" w:hAnsi="Verdana"/>
          <w:sz w:val="20"/>
        </w:rPr>
        <w:t>number</w:t>
      </w:r>
      <w:proofErr w:type="spellEnd"/>
      <w:r w:rsidRPr="0025012B">
        <w:rPr>
          <w:rFonts w:ascii="Verdana" w:hAnsi="Verdana"/>
          <w:sz w:val="20"/>
        </w:rPr>
        <w:t xml:space="preserve"> </w:t>
      </w:r>
      <w:proofErr w:type="spellStart"/>
      <w:r w:rsidRPr="0025012B">
        <w:rPr>
          <w:rFonts w:ascii="Verdana" w:hAnsi="Verdana"/>
          <w:sz w:val="20"/>
        </w:rPr>
        <w:t>may</w:t>
      </w:r>
      <w:proofErr w:type="spellEnd"/>
      <w:r w:rsidRPr="0025012B">
        <w:rPr>
          <w:rFonts w:ascii="Verdana" w:hAnsi="Verdana"/>
          <w:sz w:val="20"/>
        </w:rPr>
        <w:t xml:space="preserve"> </w:t>
      </w:r>
      <w:proofErr w:type="spellStart"/>
      <w:r w:rsidRPr="0025012B">
        <w:rPr>
          <w:rFonts w:ascii="Verdana" w:hAnsi="Verdana"/>
          <w:sz w:val="20"/>
        </w:rPr>
        <w:t>differ</w:t>
      </w:r>
      <w:proofErr w:type="spellEnd"/>
      <w:r w:rsidRPr="0025012B">
        <w:rPr>
          <w:rFonts w:ascii="Verdana" w:hAnsi="Verdana"/>
          <w:sz w:val="20"/>
        </w:rPr>
        <w:t xml:space="preserve">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([pieces] </w:t>
      </w:r>
      <w:proofErr w:type="spellStart"/>
      <w:r w:rsidRPr="0025012B">
        <w:rPr>
          <w:rFonts w:ascii="Verdana" w:hAnsi="Verdana"/>
          <w:sz w:val="20"/>
        </w:rPr>
        <w:t>due</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spoilage</w:t>
      </w:r>
      <w:proofErr w:type="spellEnd"/>
      <w:r w:rsidRPr="0025012B">
        <w:rPr>
          <w:rFonts w:ascii="Verdana" w:hAnsi="Verdana"/>
          <w:sz w:val="20"/>
        </w:rPr>
        <w:t xml:space="preserve"> or </w:t>
      </w:r>
      <w:proofErr w:type="spellStart"/>
      <w:r w:rsidRPr="0025012B">
        <w:rPr>
          <w:rFonts w:ascii="Verdana" w:hAnsi="Verdana"/>
          <w:sz w:val="20"/>
        </w:rPr>
        <w:t>theft</w:t>
      </w:r>
      <w:proofErr w:type="spellEnd"/>
      <w:r w:rsidRPr="0025012B">
        <w:rPr>
          <w:rFonts w:ascii="Verdana" w:hAnsi="Verdana"/>
          <w:sz w:val="20"/>
        </w:rPr>
        <w:t>.</w:t>
      </w:r>
    </w:p>
    <w:p w:rsidR="00082C15" w:rsidRPr="0025012B" w:rsidRDefault="00082C15" w:rsidP="00082C15">
      <w:pPr>
        <w:jc w:val="both"/>
        <w:rPr>
          <w:rFonts w:ascii="Verdana" w:hAnsi="Verdana"/>
          <w:sz w:val="20"/>
        </w:rPr>
      </w:pPr>
    </w:p>
    <w:p w:rsidR="00082C15" w:rsidRPr="0025012B" w:rsidRDefault="00082C15" w:rsidP="0025012B">
      <w:pPr>
        <w:pStyle w:val="Lijstalinea"/>
        <w:numPr>
          <w:ilvl w:val="0"/>
          <w:numId w:val="2"/>
        </w:num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number</w:t>
      </w:r>
      <w:proofErr w:type="spellEnd"/>
      <w:r w:rsidRPr="0025012B">
        <w:rPr>
          <w:rFonts w:ascii="Verdana" w:hAnsi="Verdana"/>
          <w:sz w:val="20"/>
        </w:rPr>
        <w:t xml:space="preserve"> of pieces </w:t>
      </w:r>
      <w:proofErr w:type="spellStart"/>
      <w:r w:rsidRPr="0025012B">
        <w:rPr>
          <w:rFonts w:ascii="Verdana" w:hAnsi="Verdana"/>
          <w:sz w:val="20"/>
        </w:rPr>
        <w:t>that</w:t>
      </w:r>
      <w:proofErr w:type="spellEnd"/>
      <w:r w:rsidRPr="0025012B">
        <w:rPr>
          <w:rFonts w:ascii="Verdana" w:hAnsi="Verdana"/>
          <w:sz w:val="20"/>
        </w:rPr>
        <w:t xml:space="preserve"> a company is at risk of </w:t>
      </w:r>
      <w:proofErr w:type="spellStart"/>
      <w:r w:rsidRPr="0025012B">
        <w:rPr>
          <w:rFonts w:ascii="Verdana" w:hAnsi="Verdana"/>
          <w:sz w:val="20"/>
        </w:rPr>
        <w:t>price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stock), i.e. </w:t>
      </w:r>
      <w:proofErr w:type="spellStart"/>
      <w:r w:rsidRPr="0025012B">
        <w:rPr>
          <w:rFonts w:ascii="Verdana" w:hAnsi="Verdana"/>
          <w:sz w:val="20"/>
        </w:rPr>
        <w:t>if</w:t>
      </w:r>
      <w:proofErr w:type="spellEnd"/>
      <w:r w:rsidRPr="0025012B">
        <w:rPr>
          <w:rFonts w:ascii="Verdana" w:hAnsi="Verdana"/>
          <w:sz w:val="20"/>
        </w:rPr>
        <w:t xml:space="preserve"> </w:t>
      </w:r>
      <w:proofErr w:type="spellStart"/>
      <w:r w:rsidRPr="0025012B">
        <w:rPr>
          <w:rFonts w:ascii="Verdana" w:hAnsi="Verdana"/>
          <w:sz w:val="20"/>
        </w:rPr>
        <w:t>there</w:t>
      </w:r>
      <w:proofErr w:type="spellEnd"/>
      <w:r w:rsidRPr="0025012B">
        <w:rPr>
          <w:rFonts w:ascii="Verdana" w:hAnsi="Verdana"/>
          <w:sz w:val="20"/>
        </w:rPr>
        <w:t xml:space="preserve"> are </w:t>
      </w:r>
      <w:proofErr w:type="spellStart"/>
      <w:r w:rsidRPr="0025012B">
        <w:rPr>
          <w:rFonts w:ascii="Verdana" w:hAnsi="Verdana"/>
          <w:sz w:val="20"/>
        </w:rPr>
        <w:t>price</w:t>
      </w:r>
      <w:proofErr w:type="spellEnd"/>
      <w:r w:rsidRPr="0025012B">
        <w:rPr>
          <w:rFonts w:ascii="Verdana" w:hAnsi="Verdana"/>
          <w:sz w:val="20"/>
        </w:rPr>
        <w:t xml:space="preserve"> changes </w:t>
      </w:r>
      <w:proofErr w:type="spellStart"/>
      <w:r w:rsidRPr="0025012B">
        <w:rPr>
          <w:rFonts w:ascii="Verdana" w:hAnsi="Verdana"/>
          <w:sz w:val="20"/>
        </w:rPr>
        <w:t>that</w:t>
      </w:r>
      <w:proofErr w:type="spellEnd"/>
      <w:r w:rsidRPr="0025012B">
        <w:rPr>
          <w:rFonts w:ascii="Verdana" w:hAnsi="Verdana"/>
          <w:sz w:val="20"/>
        </w:rPr>
        <w:t xml:space="preserve"> affect </w:t>
      </w:r>
      <w:proofErr w:type="spellStart"/>
      <w:r w:rsidRPr="0025012B">
        <w:rPr>
          <w:rFonts w:ascii="Verdana" w:hAnsi="Verdana"/>
          <w:sz w:val="20"/>
        </w:rPr>
        <w:t>the</w:t>
      </w:r>
      <w:proofErr w:type="spellEnd"/>
      <w:r w:rsidRPr="0025012B">
        <w:rPr>
          <w:rFonts w:ascii="Verdana" w:hAnsi="Verdana"/>
          <w:sz w:val="20"/>
        </w:rPr>
        <w:t xml:space="preserve"> accounting </w:t>
      </w:r>
      <w:proofErr w:type="spellStart"/>
      <w:r w:rsidRPr="0025012B">
        <w:rPr>
          <w:rFonts w:ascii="Verdana" w:hAnsi="Verdana"/>
          <w:sz w:val="20"/>
        </w:rPr>
        <w:t>and</w:t>
      </w:r>
      <w:proofErr w:type="spellEnd"/>
      <w:r w:rsidRPr="0025012B">
        <w:rPr>
          <w:rFonts w:ascii="Verdana" w:hAnsi="Verdana"/>
          <w:sz w:val="20"/>
        </w:rPr>
        <w:t xml:space="preserve"> are </w:t>
      </w:r>
      <w:proofErr w:type="spellStart"/>
      <w:r w:rsidRPr="0025012B">
        <w:rPr>
          <w:rFonts w:ascii="Verdana" w:hAnsi="Verdana"/>
          <w:sz w:val="20"/>
        </w:rPr>
        <w:t>borne</w:t>
      </w:r>
      <w:proofErr w:type="spellEnd"/>
      <w:r w:rsidRPr="0025012B">
        <w:rPr>
          <w:rFonts w:ascii="Verdana" w:hAnsi="Verdana"/>
          <w:sz w:val="20"/>
        </w:rPr>
        <w:t xml:space="preserve"> </w:t>
      </w:r>
      <w:proofErr w:type="spellStart"/>
      <w:r w:rsidRPr="0025012B">
        <w:rPr>
          <w:rFonts w:ascii="Verdana" w:hAnsi="Verdana"/>
          <w:sz w:val="20"/>
        </w:rPr>
        <w:t>by</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company [pieces].</w:t>
      </w:r>
    </w:p>
    <w:p w:rsidR="00082C15" w:rsidRPr="0025012B" w:rsidRDefault="00082C15" w:rsidP="00082C15">
      <w:pPr>
        <w:jc w:val="both"/>
        <w:rPr>
          <w:rFonts w:ascii="Verdana" w:hAnsi="Verdana"/>
          <w:sz w:val="20"/>
        </w:rPr>
      </w:pPr>
    </w:p>
    <w:p w:rsidR="00082C15" w:rsidRPr="0025012B" w:rsidRDefault="00082C15" w:rsidP="0025012B">
      <w:pPr>
        <w:pStyle w:val="Lijstalinea"/>
        <w:numPr>
          <w:ilvl w:val="0"/>
          <w:numId w:val="2"/>
        </w:numPr>
        <w:jc w:val="both"/>
        <w:rPr>
          <w:rFonts w:ascii="Verdana" w:hAnsi="Verdana"/>
          <w:sz w:val="20"/>
        </w:rPr>
      </w:pPr>
      <w:proofErr w:type="spellStart"/>
      <w:r w:rsidRPr="0025012B">
        <w:rPr>
          <w:rFonts w:ascii="Verdana" w:hAnsi="Verdana"/>
          <w:sz w:val="20"/>
        </w:rPr>
        <w:t>If</w:t>
      </w:r>
      <w:proofErr w:type="spellEnd"/>
      <w:r w:rsidRPr="0025012B">
        <w:rPr>
          <w:rFonts w:ascii="Verdana" w:hAnsi="Verdana"/>
          <w:sz w:val="20"/>
        </w:rPr>
        <w:t xml:space="preserve"> a company has </w:t>
      </w:r>
      <w:proofErr w:type="spellStart"/>
      <w:r w:rsidRPr="0025012B">
        <w:rPr>
          <w:rFonts w:ascii="Verdana" w:hAnsi="Verdana"/>
          <w:sz w:val="20"/>
        </w:rPr>
        <w:t>sold</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but has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w:t>
      </w:r>
      <w:proofErr w:type="spellStart"/>
      <w:r w:rsidRPr="0025012B">
        <w:rPr>
          <w:rFonts w:ascii="Verdana" w:hAnsi="Verdana"/>
          <w:sz w:val="20"/>
        </w:rPr>
        <w:t>delivered</w:t>
      </w:r>
      <w:proofErr w:type="spellEnd"/>
      <w:r w:rsidRPr="0025012B">
        <w:rPr>
          <w:rFonts w:ascii="Verdana" w:hAnsi="Verdana"/>
          <w:sz w:val="20"/>
        </w:rPr>
        <w:t xml:space="preserve"> </w:t>
      </w:r>
      <w:proofErr w:type="spellStart"/>
      <w:r w:rsidRPr="0025012B">
        <w:rPr>
          <w:rFonts w:ascii="Verdana" w:hAnsi="Verdana"/>
          <w:sz w:val="20"/>
        </w:rPr>
        <w:t>them</w:t>
      </w:r>
      <w:proofErr w:type="spellEnd"/>
      <w:r w:rsidRPr="0025012B">
        <w:rPr>
          <w:rFonts w:ascii="Verdana" w:hAnsi="Verdana"/>
          <w:sz w:val="20"/>
        </w:rPr>
        <w:t xml:space="preserve">, </w:t>
      </w:r>
      <w:proofErr w:type="spellStart"/>
      <w:r w:rsidRPr="0025012B">
        <w:rPr>
          <w:rFonts w:ascii="Verdana" w:hAnsi="Verdana"/>
          <w:sz w:val="20"/>
        </w:rPr>
        <w:t>then</w:t>
      </w:r>
      <w:proofErr w:type="spellEnd"/>
      <w:r w:rsidRPr="0025012B">
        <w:rPr>
          <w:rFonts w:ascii="Verdana" w:hAnsi="Verdana"/>
          <w:sz w:val="20"/>
        </w:rPr>
        <w:t xml:space="preserve"> </w:t>
      </w:r>
      <w:proofErr w:type="spellStart"/>
      <w:r w:rsidRPr="0025012B">
        <w:rPr>
          <w:rFonts w:ascii="Verdana" w:hAnsi="Verdana"/>
          <w:sz w:val="20"/>
        </w:rPr>
        <w:t>it</w:t>
      </w:r>
      <w:proofErr w:type="spellEnd"/>
      <w:r w:rsidRPr="0025012B">
        <w:rPr>
          <w:rFonts w:ascii="Verdana" w:hAnsi="Verdana"/>
          <w:sz w:val="20"/>
        </w:rPr>
        <w:t xml:space="preserve"> no </w:t>
      </w:r>
      <w:proofErr w:type="spellStart"/>
      <w:r w:rsidRPr="0025012B">
        <w:rPr>
          <w:rFonts w:ascii="Verdana" w:hAnsi="Verdana"/>
          <w:sz w:val="20"/>
        </w:rPr>
        <w:t>longer</w:t>
      </w:r>
      <w:proofErr w:type="spellEnd"/>
      <w:r w:rsidRPr="0025012B">
        <w:rPr>
          <w:rFonts w:ascii="Verdana" w:hAnsi="Verdana"/>
          <w:sz w:val="20"/>
        </w:rPr>
        <w:t xml:space="preserve"> runs a </w:t>
      </w:r>
      <w:proofErr w:type="spellStart"/>
      <w:r w:rsidRPr="0025012B">
        <w:rPr>
          <w:rFonts w:ascii="Verdana" w:hAnsi="Verdana"/>
          <w:sz w:val="20"/>
        </w:rPr>
        <w:t>price</w:t>
      </w:r>
      <w:proofErr w:type="spellEnd"/>
      <w:r w:rsidRPr="0025012B">
        <w:rPr>
          <w:rFonts w:ascii="Verdana" w:hAnsi="Verdana"/>
          <w:sz w:val="20"/>
        </w:rPr>
        <w:t xml:space="preserve"> risk but </w:t>
      </w:r>
      <w:proofErr w:type="spellStart"/>
      <w:r w:rsidRPr="0025012B">
        <w:rPr>
          <w:rFonts w:ascii="Verdana" w:hAnsi="Verdana"/>
          <w:sz w:val="20"/>
        </w:rPr>
        <w:t>still</w:t>
      </w:r>
      <w:proofErr w:type="spellEnd"/>
      <w:r w:rsidRPr="0025012B">
        <w:rPr>
          <w:rFonts w:ascii="Verdana" w:hAnsi="Verdana"/>
          <w:sz w:val="20"/>
        </w:rPr>
        <w:t xml:space="preserve"> has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in warehouse.</w:t>
      </w:r>
    </w:p>
    <w:p w:rsidR="00082C15" w:rsidRPr="0025012B" w:rsidRDefault="00082C15" w:rsidP="00082C15">
      <w:pPr>
        <w:jc w:val="both"/>
        <w:rPr>
          <w:rFonts w:ascii="Verdana" w:hAnsi="Verdana"/>
          <w:sz w:val="20"/>
        </w:rPr>
      </w:pPr>
    </w:p>
    <w:p w:rsidR="00082C15" w:rsidRPr="0025012B" w:rsidRDefault="00082C15" w:rsidP="0025012B">
      <w:pPr>
        <w:pStyle w:val="Lijstalinea"/>
        <w:numPr>
          <w:ilvl w:val="0"/>
          <w:numId w:val="2"/>
        </w:num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value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quantity</w:t>
      </w:r>
      <w:proofErr w:type="spellEnd"/>
      <w:r w:rsidRPr="0025012B">
        <w:rPr>
          <w:rFonts w:ascii="Verdana" w:hAnsi="Verdana"/>
          <w:sz w:val="20"/>
        </w:rPr>
        <w:t xml:space="preserve"> of </w:t>
      </w:r>
      <w:proofErr w:type="spellStart"/>
      <w:r w:rsidRPr="0025012B">
        <w:rPr>
          <w:rFonts w:ascii="Verdana" w:hAnsi="Verdana"/>
          <w:sz w:val="20"/>
        </w:rPr>
        <w:t>goods</w:t>
      </w:r>
      <w:proofErr w:type="spellEnd"/>
      <w:r w:rsidRPr="0025012B">
        <w:rPr>
          <w:rFonts w:ascii="Verdana" w:hAnsi="Verdana"/>
          <w:sz w:val="20"/>
        </w:rPr>
        <w:t xml:space="preserve"> present in </w:t>
      </w:r>
      <w:proofErr w:type="spellStart"/>
      <w:r w:rsidRPr="0025012B">
        <w:rPr>
          <w:rFonts w:ascii="Verdana" w:hAnsi="Verdana"/>
          <w:sz w:val="20"/>
        </w:rPr>
        <w:t>the</w:t>
      </w:r>
      <w:proofErr w:type="spellEnd"/>
      <w:r w:rsidRPr="0025012B">
        <w:rPr>
          <w:rFonts w:ascii="Verdana" w:hAnsi="Verdana"/>
          <w:sz w:val="20"/>
        </w:rPr>
        <w:t xml:space="preserve"> warehouse at a </w:t>
      </w:r>
      <w:proofErr w:type="spellStart"/>
      <w:r w:rsidRPr="0025012B">
        <w:rPr>
          <w:rFonts w:ascii="Verdana" w:hAnsi="Verdana"/>
          <w:sz w:val="20"/>
        </w:rPr>
        <w:t>given</w:t>
      </w:r>
      <w:proofErr w:type="spellEnd"/>
      <w:r w:rsidRPr="0025012B">
        <w:rPr>
          <w:rFonts w:ascii="Verdana" w:hAnsi="Verdana"/>
          <w:sz w:val="20"/>
        </w:rPr>
        <w:t xml:space="preserve"> time [euro].</w:t>
      </w:r>
    </w:p>
    <w:p w:rsidR="00082C15" w:rsidRPr="0025012B" w:rsidRDefault="00082C15" w:rsidP="00082C15">
      <w:pPr>
        <w:jc w:val="both"/>
        <w:rPr>
          <w:rFonts w:ascii="Verdana" w:hAnsi="Verdana"/>
          <w:sz w:val="20"/>
        </w:rPr>
      </w:pPr>
    </w:p>
    <w:p w:rsidR="00082C15" w:rsidRPr="0025012B" w:rsidRDefault="00082C15" w:rsidP="0025012B">
      <w:pPr>
        <w:pStyle w:val="Lijstalinea"/>
        <w:numPr>
          <w:ilvl w:val="0"/>
          <w:numId w:val="2"/>
        </w:num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fictitious</w:t>
      </w:r>
      <w:proofErr w:type="spellEnd"/>
      <w:r w:rsidRPr="0025012B">
        <w:rPr>
          <w:rFonts w:ascii="Verdana" w:hAnsi="Verdana"/>
          <w:sz w:val="20"/>
        </w:rPr>
        <w:t xml:space="preserve"> </w:t>
      </w:r>
      <w:proofErr w:type="spellStart"/>
      <w:r w:rsidRPr="0025012B">
        <w:rPr>
          <w:rFonts w:ascii="Verdana" w:hAnsi="Verdana"/>
          <w:sz w:val="20"/>
        </w:rPr>
        <w:t>value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stock of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because</w:t>
      </w:r>
      <w:proofErr w:type="spellEnd"/>
      <w:r w:rsidRPr="0025012B">
        <w:rPr>
          <w:rFonts w:ascii="Verdana" w:hAnsi="Verdana"/>
          <w:sz w:val="20"/>
        </w:rPr>
        <w:t xml:space="preserve"> a company has </w:t>
      </w:r>
      <w:proofErr w:type="spellStart"/>
      <w:r w:rsidRPr="0025012B">
        <w:rPr>
          <w:rFonts w:ascii="Verdana" w:hAnsi="Verdana"/>
          <w:sz w:val="20"/>
        </w:rPr>
        <w:t>carried</w:t>
      </w:r>
      <w:proofErr w:type="spellEnd"/>
      <w:r w:rsidRPr="0025012B">
        <w:rPr>
          <w:rFonts w:ascii="Verdana" w:hAnsi="Verdana"/>
          <w:sz w:val="20"/>
        </w:rPr>
        <w:t xml:space="preserve"> out forward transactions, </w:t>
      </w:r>
      <w:proofErr w:type="spellStart"/>
      <w:r w:rsidRPr="0025012B">
        <w:rPr>
          <w:rFonts w:ascii="Verdana" w:hAnsi="Verdana"/>
          <w:sz w:val="20"/>
        </w:rPr>
        <w:t>which</w:t>
      </w:r>
      <w:proofErr w:type="spellEnd"/>
      <w:r w:rsidRPr="0025012B">
        <w:rPr>
          <w:rFonts w:ascii="Verdana" w:hAnsi="Verdana"/>
          <w:sz w:val="20"/>
        </w:rPr>
        <w:t xml:space="preserve"> puts </w:t>
      </w:r>
      <w:proofErr w:type="spellStart"/>
      <w:r w:rsidRPr="0025012B">
        <w:rPr>
          <w:rFonts w:ascii="Verdana" w:hAnsi="Verdana"/>
          <w:sz w:val="20"/>
        </w:rPr>
        <w:t>it</w:t>
      </w:r>
      <w:proofErr w:type="spellEnd"/>
      <w:r w:rsidRPr="0025012B">
        <w:rPr>
          <w:rFonts w:ascii="Verdana" w:hAnsi="Verdana"/>
          <w:sz w:val="20"/>
        </w:rPr>
        <w:t xml:space="preserve"> at more, or </w:t>
      </w:r>
      <w:proofErr w:type="spellStart"/>
      <w:r w:rsidRPr="0025012B">
        <w:rPr>
          <w:rFonts w:ascii="Verdana" w:hAnsi="Verdana"/>
          <w:sz w:val="20"/>
        </w:rPr>
        <w:t>less</w:t>
      </w:r>
      <w:proofErr w:type="spellEnd"/>
      <w:r w:rsidRPr="0025012B">
        <w:rPr>
          <w:rFonts w:ascii="Verdana" w:hAnsi="Verdana"/>
          <w:sz w:val="20"/>
        </w:rPr>
        <w:t xml:space="preserve"> risk </w:t>
      </w:r>
      <w:proofErr w:type="spellStart"/>
      <w:r w:rsidRPr="0025012B">
        <w:rPr>
          <w:rFonts w:ascii="Verdana" w:hAnsi="Verdana"/>
          <w:sz w:val="20"/>
        </w:rPr>
        <w:t>than</w:t>
      </w:r>
      <w:proofErr w:type="spellEnd"/>
      <w:r w:rsidRPr="0025012B">
        <w:rPr>
          <w:rFonts w:ascii="Verdana" w:hAnsi="Verdana"/>
          <w:sz w:val="20"/>
        </w:rPr>
        <w:t xml:space="preserve"> </w:t>
      </w:r>
      <w:proofErr w:type="spellStart"/>
      <w:r w:rsidRPr="0025012B">
        <w:rPr>
          <w:rFonts w:ascii="Verdana" w:hAnsi="Verdana"/>
          <w:sz w:val="20"/>
        </w:rPr>
        <w:t>it</w:t>
      </w:r>
      <w:proofErr w:type="spellEnd"/>
      <w:r w:rsidRPr="0025012B">
        <w:rPr>
          <w:rFonts w:ascii="Verdana" w:hAnsi="Verdana"/>
          <w:sz w:val="20"/>
        </w:rPr>
        <w:t xml:space="preserve"> </w:t>
      </w:r>
      <w:proofErr w:type="spellStart"/>
      <w:r w:rsidRPr="0025012B">
        <w:rPr>
          <w:rFonts w:ascii="Verdana" w:hAnsi="Verdana"/>
          <w:sz w:val="20"/>
        </w:rPr>
        <w:t>actually</w:t>
      </w:r>
      <w:proofErr w:type="spellEnd"/>
      <w:r w:rsidRPr="0025012B">
        <w:rPr>
          <w:rFonts w:ascii="Verdana" w:hAnsi="Verdana"/>
          <w:sz w:val="20"/>
        </w:rPr>
        <w:t xml:space="preserve"> does on </w:t>
      </w:r>
      <w:proofErr w:type="spellStart"/>
      <w:r w:rsidRPr="0025012B">
        <w:rPr>
          <w:rFonts w:ascii="Verdana" w:hAnsi="Verdana"/>
          <w:sz w:val="20"/>
        </w:rPr>
        <w:t>the</w:t>
      </w:r>
      <w:proofErr w:type="spellEnd"/>
      <w:r w:rsidRPr="0025012B">
        <w:rPr>
          <w:rFonts w:ascii="Verdana" w:hAnsi="Verdana"/>
          <w:sz w:val="20"/>
        </w:rPr>
        <w:t xml:space="preserve"> basis of </w:t>
      </w:r>
      <w:proofErr w:type="spellStart"/>
      <w:r w:rsidRPr="0025012B">
        <w:rPr>
          <w:rFonts w:ascii="Verdana" w:hAnsi="Verdana"/>
          <w:sz w:val="20"/>
        </w:rPr>
        <w:t>its</w:t>
      </w:r>
      <w:proofErr w:type="spellEnd"/>
      <w:r w:rsidRPr="0025012B">
        <w:rPr>
          <w:rFonts w:ascii="Verdana" w:hAnsi="Verdana"/>
          <w:sz w:val="20"/>
        </w:rPr>
        <w:t xml:space="preserve"> </w:t>
      </w:r>
      <w:proofErr w:type="spellStart"/>
      <w:r w:rsidRPr="0025012B">
        <w:rPr>
          <w:rFonts w:ascii="Verdana" w:hAnsi="Verdana"/>
          <w:sz w:val="20"/>
        </w:rPr>
        <w:t>own</w:t>
      </w:r>
      <w:proofErr w:type="spellEnd"/>
      <w:r w:rsidRPr="0025012B">
        <w:rPr>
          <w:rFonts w:ascii="Verdana" w:hAnsi="Verdana"/>
          <w:sz w:val="20"/>
        </w:rPr>
        <w:t xml:space="preserve"> stocks.</w:t>
      </w:r>
    </w:p>
    <w:p w:rsidR="00082C15" w:rsidRPr="0025012B" w:rsidRDefault="00082C15" w:rsidP="00082C15">
      <w:pPr>
        <w:jc w:val="both"/>
        <w:rPr>
          <w:rFonts w:ascii="Verdana" w:hAnsi="Verdana"/>
          <w:sz w:val="20"/>
        </w:rPr>
      </w:pPr>
    </w:p>
    <w:p w:rsidR="00082C15" w:rsidRPr="0025012B" w:rsidRDefault="00082C15" w:rsidP="0025012B">
      <w:pPr>
        <w:pStyle w:val="Lijstalinea"/>
        <w:numPr>
          <w:ilvl w:val="0"/>
          <w:numId w:val="2"/>
        </w:numPr>
        <w:jc w:val="both"/>
        <w:rPr>
          <w:rFonts w:ascii="Verdana" w:hAnsi="Verdana"/>
          <w:sz w:val="20"/>
        </w:rPr>
      </w:pPr>
      <w:r w:rsidRPr="0025012B">
        <w:rPr>
          <w:rFonts w:ascii="Verdana" w:hAnsi="Verdana"/>
          <w:sz w:val="20"/>
        </w:rPr>
        <w:t xml:space="preserve">A </w:t>
      </w:r>
      <w:proofErr w:type="spellStart"/>
      <w:r w:rsidRPr="0025012B">
        <w:rPr>
          <w:rFonts w:ascii="Verdana" w:hAnsi="Verdana"/>
          <w:sz w:val="20"/>
        </w:rPr>
        <w:t>derivative</w:t>
      </w:r>
      <w:proofErr w:type="spellEnd"/>
      <w:r w:rsidRPr="0025012B">
        <w:rPr>
          <w:rFonts w:ascii="Verdana" w:hAnsi="Verdana"/>
          <w:sz w:val="20"/>
        </w:rPr>
        <w:t xml:space="preserve"> </w:t>
      </w:r>
      <w:proofErr w:type="spellStart"/>
      <w:r w:rsidRPr="0025012B">
        <w:rPr>
          <w:rFonts w:ascii="Verdana" w:hAnsi="Verdana"/>
          <w:sz w:val="20"/>
        </w:rPr>
        <w:t>created</w:t>
      </w:r>
      <w:proofErr w:type="spellEnd"/>
      <w:r w:rsidRPr="0025012B">
        <w:rPr>
          <w:rFonts w:ascii="Verdana" w:hAnsi="Verdana"/>
          <w:sz w:val="20"/>
        </w:rPr>
        <w:t xml:space="preserve"> </w:t>
      </w:r>
      <w:proofErr w:type="spellStart"/>
      <w:r w:rsidRPr="0025012B">
        <w:rPr>
          <w:rFonts w:ascii="Verdana" w:hAnsi="Verdana"/>
          <w:sz w:val="20"/>
        </w:rPr>
        <w:t>by</w:t>
      </w:r>
      <w:proofErr w:type="spellEnd"/>
      <w:r w:rsidRPr="0025012B">
        <w:rPr>
          <w:rFonts w:ascii="Verdana" w:hAnsi="Verdana"/>
          <w:sz w:val="20"/>
        </w:rPr>
        <w:t xml:space="preserve"> a policy of forward transactions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speculate</w:t>
      </w:r>
      <w:proofErr w:type="spellEnd"/>
      <w:r w:rsidRPr="0025012B">
        <w:rPr>
          <w:rFonts w:ascii="Verdana" w:hAnsi="Verdana"/>
          <w:sz w:val="20"/>
        </w:rPr>
        <w:t xml:space="preserve"> on </w:t>
      </w:r>
      <w:proofErr w:type="spellStart"/>
      <w:r w:rsidRPr="0025012B">
        <w:rPr>
          <w:rFonts w:ascii="Verdana" w:hAnsi="Verdana"/>
          <w:sz w:val="20"/>
        </w:rPr>
        <w:t>profit</w:t>
      </w:r>
      <w:proofErr w:type="spellEnd"/>
      <w:r w:rsidRPr="0025012B">
        <w:rPr>
          <w:rFonts w:ascii="Verdana" w:hAnsi="Verdana"/>
          <w:sz w:val="20"/>
        </w:rPr>
        <w:t xml:space="preserve"> or </w:t>
      </w:r>
      <w:proofErr w:type="spellStart"/>
      <w:r w:rsidRPr="0025012B">
        <w:rPr>
          <w:rFonts w:ascii="Verdana" w:hAnsi="Verdana"/>
          <w:sz w:val="20"/>
        </w:rPr>
        <w:t>loss</w:t>
      </w:r>
      <w:proofErr w:type="spellEnd"/>
      <w:r w:rsidRPr="0025012B">
        <w:rPr>
          <w:rFonts w:ascii="Verdana" w:hAnsi="Verdana"/>
          <w:sz w:val="20"/>
        </w:rPr>
        <w:t xml:space="preserve"> </w:t>
      </w:r>
      <w:proofErr w:type="spellStart"/>
      <w:r w:rsidRPr="0025012B">
        <w:rPr>
          <w:rFonts w:ascii="Verdana" w:hAnsi="Verdana"/>
          <w:sz w:val="20"/>
        </w:rPr>
        <w:t>due</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changes in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price</w:t>
      </w:r>
      <w:proofErr w:type="spellEnd"/>
      <w:r w:rsidRPr="0025012B">
        <w:rPr>
          <w:rFonts w:ascii="Verdana" w:hAnsi="Verdana"/>
          <w:sz w:val="20"/>
        </w:rPr>
        <w:t xml:space="preserve"> level of </w:t>
      </w:r>
      <w:proofErr w:type="spellStart"/>
      <w:r w:rsidRPr="0025012B">
        <w:rPr>
          <w:rFonts w:ascii="Verdana" w:hAnsi="Verdana"/>
          <w:sz w:val="20"/>
        </w:rPr>
        <w:t>goods</w:t>
      </w:r>
      <w:proofErr w:type="spellEnd"/>
      <w:r w:rsidRPr="0025012B">
        <w:rPr>
          <w:rFonts w:ascii="Verdana" w:hAnsi="Verdana"/>
          <w:sz w:val="20"/>
        </w:rPr>
        <w:t xml:space="preserve"> on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futures</w:t>
      </w:r>
      <w:proofErr w:type="spellEnd"/>
      <w:r w:rsidRPr="0025012B">
        <w:rPr>
          <w:rFonts w:ascii="Verdana" w:hAnsi="Verdana"/>
          <w:sz w:val="20"/>
        </w:rPr>
        <w:t xml:space="preserve"> market.</w:t>
      </w:r>
    </w:p>
    <w:p w:rsidR="00082C15" w:rsidRPr="0025012B" w:rsidRDefault="00082C15" w:rsidP="00082C15">
      <w:pPr>
        <w:jc w:val="both"/>
        <w:rPr>
          <w:rFonts w:ascii="Verdana" w:hAnsi="Verdana"/>
          <w:sz w:val="20"/>
        </w:rPr>
      </w:pPr>
    </w:p>
    <w:p w:rsidR="00082C15" w:rsidRDefault="00082C15" w:rsidP="00082C15">
      <w:pPr>
        <w:jc w:val="both"/>
      </w:pPr>
      <w:r>
        <w:t xml:space="preserve"> </w:t>
      </w:r>
    </w:p>
    <w:p w:rsidR="00082C15" w:rsidRDefault="00082C15" w:rsidP="00082C15">
      <w:pPr>
        <w:jc w:val="both"/>
      </w:pPr>
    </w:p>
    <w:p w:rsidR="00082C15" w:rsidRPr="0025012B" w:rsidRDefault="00082C15" w:rsidP="00082C15">
      <w:pPr>
        <w:jc w:val="both"/>
        <w:rPr>
          <w:rFonts w:ascii="Verdana" w:hAnsi="Verdana"/>
          <w:b/>
        </w:rPr>
      </w:pPr>
      <w:r w:rsidRPr="0025012B">
        <w:rPr>
          <w:rFonts w:ascii="Verdana" w:hAnsi="Verdana"/>
          <w:b/>
        </w:rPr>
        <w:t xml:space="preserve">Inventory </w:t>
      </w:r>
      <w:proofErr w:type="spellStart"/>
      <w:r w:rsidRPr="0025012B">
        <w:rPr>
          <w:rFonts w:ascii="Verdana" w:hAnsi="Verdana"/>
          <w:b/>
        </w:rPr>
        <w:t>valuation</w:t>
      </w:r>
      <w:proofErr w:type="spellEnd"/>
    </w:p>
    <w:p w:rsidR="00082C15" w:rsidRDefault="00082C15" w:rsidP="00082C15">
      <w:pPr>
        <w:jc w:val="both"/>
      </w:pPr>
    </w:p>
    <w:p w:rsidR="00082C15" w:rsidRPr="0025012B" w:rsidRDefault="00082C15" w:rsidP="00082C15">
      <w:pPr>
        <w:jc w:val="both"/>
        <w:rPr>
          <w:rFonts w:ascii="Verdana" w:hAnsi="Verdana"/>
          <w:sz w:val="20"/>
        </w:rPr>
      </w:pPr>
      <w:proofErr w:type="spellStart"/>
      <w:r w:rsidRPr="0025012B">
        <w:rPr>
          <w:rFonts w:ascii="Verdana" w:hAnsi="Verdana"/>
          <w:sz w:val="20"/>
        </w:rPr>
        <w:t>Agreements</w:t>
      </w:r>
      <w:proofErr w:type="spellEnd"/>
      <w:r w:rsidRPr="0025012B">
        <w:rPr>
          <w:rFonts w:ascii="Verdana" w:hAnsi="Verdana"/>
          <w:sz w:val="20"/>
        </w:rPr>
        <w:t xml:space="preserve"> on </w:t>
      </w:r>
      <w:proofErr w:type="spellStart"/>
      <w:r w:rsidRPr="0025012B">
        <w:rPr>
          <w:rFonts w:ascii="Verdana" w:hAnsi="Verdana"/>
          <w:sz w:val="20"/>
        </w:rPr>
        <w:t>how</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value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inventory</w:t>
      </w:r>
      <w:proofErr w:type="spellEnd"/>
      <w:r w:rsidRPr="0025012B">
        <w:rPr>
          <w:rFonts w:ascii="Verdana" w:hAnsi="Verdana"/>
          <w:sz w:val="20"/>
        </w:rPr>
        <w:t xml:space="preserve"> in a company is </w:t>
      </w:r>
      <w:proofErr w:type="spellStart"/>
      <w:r w:rsidRPr="0025012B">
        <w:rPr>
          <w:rFonts w:ascii="Verdana" w:hAnsi="Verdana"/>
          <w:sz w:val="20"/>
        </w:rPr>
        <w:t>determined</w:t>
      </w:r>
      <w:proofErr w:type="spellEnd"/>
      <w:r w:rsidRPr="0025012B">
        <w:rPr>
          <w:rFonts w:ascii="Verdana" w:hAnsi="Verdana"/>
          <w:sz w:val="20"/>
        </w:rPr>
        <w:t>. The most well-</w:t>
      </w:r>
      <w:proofErr w:type="spellStart"/>
      <w:r w:rsidRPr="0025012B">
        <w:rPr>
          <w:rFonts w:ascii="Verdana" w:hAnsi="Verdana"/>
          <w:sz w:val="20"/>
        </w:rPr>
        <w:t>known</w:t>
      </w:r>
      <w:proofErr w:type="spellEnd"/>
      <w:r w:rsidRPr="0025012B">
        <w:rPr>
          <w:rFonts w:ascii="Verdana" w:hAnsi="Verdana"/>
          <w:sz w:val="20"/>
        </w:rPr>
        <w:t xml:space="preserve"> systems are FIFO, LIFO </w:t>
      </w:r>
      <w:proofErr w:type="spellStart"/>
      <w:r w:rsidRPr="0025012B">
        <w:rPr>
          <w:rFonts w:ascii="Verdana" w:hAnsi="Verdana"/>
          <w:sz w:val="20"/>
        </w:rPr>
        <w:t>and</w:t>
      </w:r>
      <w:proofErr w:type="spellEnd"/>
      <w:r w:rsidRPr="0025012B">
        <w:rPr>
          <w:rFonts w:ascii="Verdana" w:hAnsi="Verdana"/>
          <w:sz w:val="20"/>
        </w:rPr>
        <w:t xml:space="preserve"> VVP. These are </w:t>
      </w:r>
      <w:proofErr w:type="spellStart"/>
      <w:r w:rsidRPr="0025012B">
        <w:rPr>
          <w:rFonts w:ascii="Verdana" w:hAnsi="Verdana"/>
          <w:sz w:val="20"/>
        </w:rPr>
        <w:t>calculation</w:t>
      </w:r>
      <w:proofErr w:type="spellEnd"/>
      <w:r w:rsidRPr="0025012B">
        <w:rPr>
          <w:rFonts w:ascii="Verdana" w:hAnsi="Verdana"/>
          <w:sz w:val="20"/>
        </w:rPr>
        <w:t xml:space="preserve"> </w:t>
      </w:r>
      <w:proofErr w:type="spellStart"/>
      <w:r w:rsidRPr="0025012B">
        <w:rPr>
          <w:rFonts w:ascii="Verdana" w:hAnsi="Verdana"/>
          <w:sz w:val="20"/>
        </w:rPr>
        <w:t>models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belong</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an</w:t>
      </w:r>
      <w:proofErr w:type="spellEnd"/>
      <w:r w:rsidRPr="0025012B">
        <w:rPr>
          <w:rFonts w:ascii="Verdana" w:hAnsi="Verdana"/>
          <w:sz w:val="20"/>
        </w:rPr>
        <w:t xml:space="preserve"> important business </w:t>
      </w:r>
      <w:proofErr w:type="spellStart"/>
      <w:r w:rsidRPr="0025012B">
        <w:rPr>
          <w:rFonts w:ascii="Verdana" w:hAnsi="Verdana"/>
          <w:sz w:val="20"/>
        </w:rPr>
        <w:t>theme</w:t>
      </w:r>
      <w:proofErr w:type="spellEnd"/>
      <w:r w:rsidRPr="0025012B">
        <w:rPr>
          <w:rFonts w:ascii="Verdana" w:hAnsi="Verdana"/>
          <w:sz w:val="20"/>
        </w:rPr>
        <w:t xml:space="preserve"> </w:t>
      </w:r>
      <w:proofErr w:type="spellStart"/>
      <w:r w:rsidRPr="0025012B">
        <w:rPr>
          <w:rFonts w:ascii="Verdana" w:hAnsi="Verdana"/>
          <w:sz w:val="20"/>
        </w:rPr>
        <w:t>such</w:t>
      </w:r>
      <w:proofErr w:type="spellEnd"/>
      <w:r w:rsidRPr="0025012B">
        <w:rPr>
          <w:rFonts w:ascii="Verdana" w:hAnsi="Verdana"/>
          <w:sz w:val="20"/>
        </w:rPr>
        <w:t xml:space="preserve"> as </w:t>
      </w:r>
      <w:proofErr w:type="spellStart"/>
      <w:r w:rsidRPr="0025012B">
        <w:rPr>
          <w:rFonts w:ascii="Verdana" w:hAnsi="Verdana"/>
          <w:sz w:val="20"/>
        </w:rPr>
        <w:t>inventory</w:t>
      </w:r>
      <w:proofErr w:type="spellEnd"/>
      <w:r w:rsidRPr="0025012B">
        <w:rPr>
          <w:rFonts w:ascii="Verdana" w:hAnsi="Verdana"/>
          <w:sz w:val="20"/>
        </w:rPr>
        <w:t xml:space="preserve"> </w:t>
      </w:r>
      <w:proofErr w:type="spellStart"/>
      <w:r w:rsidRPr="0025012B">
        <w:rPr>
          <w:rFonts w:ascii="Verdana" w:hAnsi="Verdana"/>
          <w:sz w:val="20"/>
        </w:rPr>
        <w:t>valuation</w:t>
      </w:r>
      <w:proofErr w:type="spellEnd"/>
      <w:r w:rsidRPr="0025012B">
        <w:rPr>
          <w:rFonts w:ascii="Verdana" w:hAnsi="Verdana"/>
          <w:sz w:val="20"/>
        </w:rPr>
        <w:t>.</w:t>
      </w:r>
    </w:p>
    <w:p w:rsidR="00082C15" w:rsidRPr="0025012B" w:rsidRDefault="00082C15" w:rsidP="00082C15">
      <w:pPr>
        <w:jc w:val="both"/>
        <w:rPr>
          <w:rFonts w:ascii="Verdana" w:hAnsi="Verdana"/>
          <w:sz w:val="20"/>
        </w:rPr>
      </w:pPr>
    </w:p>
    <w:p w:rsidR="00082C15" w:rsidRPr="0025012B" w:rsidRDefault="00082C15" w:rsidP="00082C15">
      <w:pPr>
        <w:jc w:val="both"/>
        <w:rPr>
          <w:rFonts w:ascii="Verdana" w:hAnsi="Verdana"/>
          <w:sz w:val="20"/>
        </w:rPr>
      </w:pPr>
      <w:r w:rsidRPr="0025012B">
        <w:rPr>
          <w:rFonts w:ascii="Verdana" w:hAnsi="Verdana"/>
          <w:sz w:val="18"/>
        </w:rPr>
        <w:t xml:space="preserve">The </w:t>
      </w:r>
      <w:proofErr w:type="spellStart"/>
      <w:r w:rsidRPr="0025012B">
        <w:rPr>
          <w:rFonts w:ascii="Verdana" w:hAnsi="Verdana"/>
          <w:sz w:val="18"/>
        </w:rPr>
        <w:t>choice</w:t>
      </w:r>
      <w:proofErr w:type="spellEnd"/>
      <w:r w:rsidRPr="0025012B">
        <w:rPr>
          <w:rFonts w:ascii="Verdana" w:hAnsi="Verdana"/>
          <w:sz w:val="18"/>
        </w:rPr>
        <w:t xml:space="preserve"> of a </w:t>
      </w:r>
      <w:proofErr w:type="spellStart"/>
      <w:r w:rsidRPr="0025012B">
        <w:rPr>
          <w:rFonts w:ascii="Verdana" w:hAnsi="Verdana"/>
          <w:sz w:val="18"/>
        </w:rPr>
        <w:t>valuation</w:t>
      </w:r>
      <w:proofErr w:type="spellEnd"/>
      <w:r w:rsidRPr="0025012B">
        <w:rPr>
          <w:rFonts w:ascii="Verdana" w:hAnsi="Verdana"/>
          <w:sz w:val="18"/>
        </w:rPr>
        <w:t xml:space="preserve"> </w:t>
      </w:r>
      <w:proofErr w:type="spellStart"/>
      <w:r w:rsidRPr="0025012B">
        <w:rPr>
          <w:rFonts w:ascii="Verdana" w:hAnsi="Verdana"/>
          <w:sz w:val="18"/>
        </w:rPr>
        <w:t>method</w:t>
      </w:r>
      <w:proofErr w:type="spellEnd"/>
      <w:r w:rsidRPr="0025012B">
        <w:rPr>
          <w:rFonts w:ascii="Verdana" w:hAnsi="Verdana"/>
          <w:sz w:val="18"/>
        </w:rPr>
        <w:t xml:space="preserve"> has a direct impact on </w:t>
      </w:r>
      <w:proofErr w:type="spellStart"/>
      <w:r w:rsidRPr="0025012B">
        <w:rPr>
          <w:rFonts w:ascii="Verdana" w:hAnsi="Verdana"/>
          <w:sz w:val="18"/>
        </w:rPr>
        <w:t>the</w:t>
      </w:r>
      <w:proofErr w:type="spellEnd"/>
      <w:r w:rsidRPr="0025012B">
        <w:rPr>
          <w:rFonts w:ascii="Verdana" w:hAnsi="Verdana"/>
          <w:sz w:val="18"/>
        </w:rPr>
        <w:t xml:space="preserve"> </w:t>
      </w:r>
      <w:proofErr w:type="spellStart"/>
      <w:r w:rsidRPr="0025012B">
        <w:rPr>
          <w:rFonts w:ascii="Verdana" w:hAnsi="Verdana"/>
          <w:sz w:val="18"/>
        </w:rPr>
        <w:t>determination</w:t>
      </w:r>
      <w:proofErr w:type="spellEnd"/>
      <w:r w:rsidRPr="0025012B">
        <w:rPr>
          <w:rFonts w:ascii="Verdana" w:hAnsi="Verdana"/>
          <w:sz w:val="18"/>
        </w:rPr>
        <w:t xml:space="preserve"> of </w:t>
      </w:r>
      <w:proofErr w:type="spellStart"/>
      <w:r w:rsidRPr="0025012B">
        <w:rPr>
          <w:rFonts w:ascii="Verdana" w:hAnsi="Verdana"/>
          <w:sz w:val="18"/>
        </w:rPr>
        <w:t>the</w:t>
      </w:r>
      <w:proofErr w:type="spellEnd"/>
      <w:r w:rsidRPr="0025012B">
        <w:rPr>
          <w:rFonts w:ascii="Verdana" w:hAnsi="Verdana"/>
          <w:sz w:val="18"/>
        </w:rPr>
        <w:t xml:space="preserve"> </w:t>
      </w:r>
      <w:proofErr w:type="spellStart"/>
      <w:r w:rsidRPr="0025012B">
        <w:rPr>
          <w:rFonts w:ascii="Verdana" w:hAnsi="Verdana"/>
          <w:sz w:val="18"/>
        </w:rPr>
        <w:t>purchase</w:t>
      </w:r>
      <w:proofErr w:type="spellEnd"/>
      <w:r w:rsidRPr="0025012B">
        <w:rPr>
          <w:rFonts w:ascii="Verdana" w:hAnsi="Verdana"/>
          <w:sz w:val="18"/>
        </w:rPr>
        <w:t xml:space="preserve"> </w:t>
      </w:r>
      <w:proofErr w:type="spellStart"/>
      <w:r w:rsidRPr="0025012B">
        <w:rPr>
          <w:rFonts w:ascii="Verdana" w:hAnsi="Verdana"/>
          <w:sz w:val="18"/>
        </w:rPr>
        <w:t>value</w:t>
      </w:r>
      <w:proofErr w:type="spellEnd"/>
      <w:r w:rsidRPr="0025012B">
        <w:rPr>
          <w:rFonts w:ascii="Verdana" w:hAnsi="Verdana"/>
          <w:sz w:val="18"/>
        </w:rPr>
        <w:t xml:space="preserve"> of </w:t>
      </w:r>
      <w:proofErr w:type="spellStart"/>
      <w:r w:rsidRPr="0025012B">
        <w:rPr>
          <w:rFonts w:ascii="Verdana" w:hAnsi="Verdana"/>
          <w:sz w:val="18"/>
        </w:rPr>
        <w:t>the</w:t>
      </w:r>
      <w:proofErr w:type="spellEnd"/>
      <w:r w:rsidRPr="0025012B">
        <w:rPr>
          <w:rFonts w:ascii="Verdana" w:hAnsi="Verdana"/>
          <w:sz w:val="18"/>
        </w:rPr>
        <w:t xml:space="preserve"> turnover. The </w:t>
      </w:r>
      <w:proofErr w:type="spellStart"/>
      <w:r w:rsidRPr="0025012B">
        <w:rPr>
          <w:rFonts w:ascii="Verdana" w:hAnsi="Verdana"/>
          <w:sz w:val="18"/>
        </w:rPr>
        <w:t>valuation</w:t>
      </w:r>
      <w:proofErr w:type="spellEnd"/>
      <w:r w:rsidRPr="0025012B">
        <w:rPr>
          <w:rFonts w:ascii="Verdana" w:hAnsi="Verdana"/>
          <w:sz w:val="18"/>
        </w:rPr>
        <w:t xml:space="preserve"> of </w:t>
      </w:r>
      <w:proofErr w:type="spellStart"/>
      <w:r w:rsidRPr="0025012B">
        <w:rPr>
          <w:rFonts w:ascii="Verdana" w:hAnsi="Verdana"/>
          <w:sz w:val="18"/>
        </w:rPr>
        <w:t>the</w:t>
      </w:r>
      <w:proofErr w:type="spellEnd"/>
      <w:r w:rsidRPr="0025012B">
        <w:rPr>
          <w:rFonts w:ascii="Verdana" w:hAnsi="Verdana"/>
          <w:sz w:val="18"/>
        </w:rPr>
        <w:t xml:space="preserve"> </w:t>
      </w:r>
      <w:proofErr w:type="spellStart"/>
      <w:r w:rsidRPr="0025012B">
        <w:rPr>
          <w:rFonts w:ascii="Verdana" w:hAnsi="Verdana"/>
          <w:sz w:val="18"/>
        </w:rPr>
        <w:t>goods</w:t>
      </w:r>
      <w:proofErr w:type="spellEnd"/>
      <w:r w:rsidRPr="0025012B">
        <w:rPr>
          <w:rFonts w:ascii="Verdana" w:hAnsi="Verdana"/>
          <w:sz w:val="18"/>
        </w:rPr>
        <w:t xml:space="preserve"> </w:t>
      </w:r>
      <w:proofErr w:type="spellStart"/>
      <w:r w:rsidRPr="0025012B">
        <w:rPr>
          <w:rFonts w:ascii="Verdana" w:hAnsi="Verdana"/>
          <w:sz w:val="18"/>
        </w:rPr>
        <w:t>that</w:t>
      </w:r>
      <w:proofErr w:type="spellEnd"/>
      <w:r w:rsidRPr="0025012B">
        <w:rPr>
          <w:rFonts w:ascii="Verdana" w:hAnsi="Verdana"/>
          <w:sz w:val="18"/>
        </w:rPr>
        <w:t xml:space="preserve"> </w:t>
      </w:r>
      <w:proofErr w:type="spellStart"/>
      <w:r w:rsidRPr="0025012B">
        <w:rPr>
          <w:rFonts w:ascii="Verdana" w:hAnsi="Verdana"/>
          <w:sz w:val="18"/>
        </w:rPr>
        <w:t>remain</w:t>
      </w:r>
      <w:proofErr w:type="spellEnd"/>
      <w:r w:rsidRPr="0025012B">
        <w:rPr>
          <w:rFonts w:ascii="Verdana" w:hAnsi="Verdana"/>
          <w:sz w:val="18"/>
        </w:rPr>
        <w:t xml:space="preserve"> in </w:t>
      </w:r>
      <w:proofErr w:type="spellStart"/>
      <w:r w:rsidRPr="0025012B">
        <w:rPr>
          <w:rFonts w:ascii="Verdana" w:hAnsi="Verdana"/>
          <w:sz w:val="18"/>
        </w:rPr>
        <w:t>the</w:t>
      </w:r>
      <w:proofErr w:type="spellEnd"/>
      <w:r w:rsidRPr="0025012B">
        <w:rPr>
          <w:rFonts w:ascii="Verdana" w:hAnsi="Verdana"/>
          <w:sz w:val="18"/>
        </w:rPr>
        <w:t xml:space="preserve"> warehouse </w:t>
      </w:r>
      <w:proofErr w:type="spellStart"/>
      <w:r w:rsidRPr="0025012B">
        <w:rPr>
          <w:rFonts w:ascii="Verdana" w:hAnsi="Verdana"/>
          <w:sz w:val="18"/>
        </w:rPr>
        <w:t>immediately</w:t>
      </w:r>
      <w:proofErr w:type="spellEnd"/>
      <w:r w:rsidRPr="0025012B">
        <w:rPr>
          <w:rFonts w:ascii="Verdana" w:hAnsi="Verdana"/>
          <w:sz w:val="18"/>
        </w:rPr>
        <w:t xml:space="preserve"> </w:t>
      </w:r>
      <w:r w:rsidRPr="0025012B">
        <w:rPr>
          <w:rFonts w:ascii="Verdana" w:hAnsi="Verdana"/>
          <w:sz w:val="20"/>
        </w:rPr>
        <w:t xml:space="preserve">leads </w:t>
      </w:r>
      <w:proofErr w:type="spellStart"/>
      <w:r w:rsidRPr="0025012B">
        <w:rPr>
          <w:rFonts w:ascii="Verdana" w:hAnsi="Verdana"/>
          <w:sz w:val="20"/>
        </w:rPr>
        <w:t>to</w:t>
      </w:r>
      <w:proofErr w:type="spellEnd"/>
      <w:r w:rsidRPr="0025012B">
        <w:rPr>
          <w:rFonts w:ascii="Verdana" w:hAnsi="Verdana"/>
          <w:sz w:val="20"/>
        </w:rPr>
        <w:t xml:space="preserve"> a </w:t>
      </w:r>
      <w:proofErr w:type="spellStart"/>
      <w:r w:rsidRPr="0025012B">
        <w:rPr>
          <w:rFonts w:ascii="Verdana" w:hAnsi="Verdana"/>
          <w:sz w:val="20"/>
        </w:rPr>
        <w:t>valuation</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are taken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warehouse </w:t>
      </w:r>
      <w:proofErr w:type="spellStart"/>
      <w:r w:rsidRPr="0025012B">
        <w:rPr>
          <w:rFonts w:ascii="Verdana" w:hAnsi="Verdana"/>
          <w:sz w:val="20"/>
        </w:rPr>
        <w:t>because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delivery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customers</w:t>
      </w:r>
      <w:proofErr w:type="spellEnd"/>
      <w:r w:rsidRPr="0025012B">
        <w:rPr>
          <w:rFonts w:ascii="Verdana" w:hAnsi="Verdana"/>
          <w:sz w:val="20"/>
        </w:rPr>
        <w:t>.</w:t>
      </w:r>
    </w:p>
    <w:p w:rsidR="00082C15" w:rsidRPr="0025012B" w:rsidRDefault="00082C15" w:rsidP="00082C15">
      <w:pPr>
        <w:jc w:val="both"/>
        <w:rPr>
          <w:rFonts w:ascii="Verdana" w:hAnsi="Verdana"/>
          <w:sz w:val="20"/>
        </w:rPr>
      </w:pPr>
    </w:p>
    <w:p w:rsidR="00082C15" w:rsidRPr="0025012B" w:rsidRDefault="00082C15" w:rsidP="00082C15">
      <w:pPr>
        <w:jc w:val="both"/>
        <w:rPr>
          <w:rFonts w:ascii="Verdana" w:hAnsi="Verdana"/>
          <w:sz w:val="20"/>
        </w:rPr>
      </w:pPr>
      <w:r w:rsidRPr="0025012B">
        <w:rPr>
          <w:rFonts w:ascii="Verdana" w:hAnsi="Verdana"/>
          <w:sz w:val="20"/>
        </w:rPr>
        <w:t xml:space="preserve">In order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determine</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coherence</w:t>
      </w:r>
      <w:proofErr w:type="spellEnd"/>
      <w:r w:rsidRPr="0025012B">
        <w:rPr>
          <w:rFonts w:ascii="Verdana" w:hAnsi="Verdana"/>
          <w:sz w:val="20"/>
        </w:rPr>
        <w:t xml:space="preserve"> </w:t>
      </w:r>
      <w:proofErr w:type="spellStart"/>
      <w:r w:rsidRPr="0025012B">
        <w:rPr>
          <w:rFonts w:ascii="Verdana" w:hAnsi="Verdana"/>
          <w:sz w:val="20"/>
        </w:rPr>
        <w:t>between</w:t>
      </w:r>
      <w:proofErr w:type="spellEnd"/>
      <w:r w:rsidRPr="0025012B">
        <w:rPr>
          <w:rFonts w:ascii="Verdana" w:hAnsi="Verdana"/>
          <w:sz w:val="20"/>
        </w:rPr>
        <w:t xml:space="preserve"> </w:t>
      </w:r>
      <w:proofErr w:type="spellStart"/>
      <w:r w:rsidRPr="0025012B">
        <w:rPr>
          <w:rFonts w:ascii="Verdana" w:hAnsi="Verdana"/>
          <w:sz w:val="20"/>
        </w:rPr>
        <w:t>all</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quantities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are part of </w:t>
      </w:r>
      <w:proofErr w:type="spellStart"/>
      <w:r w:rsidRPr="0025012B">
        <w:rPr>
          <w:rFonts w:ascii="Verdana" w:hAnsi="Verdana"/>
          <w:sz w:val="20"/>
        </w:rPr>
        <w:t>this</w:t>
      </w:r>
      <w:proofErr w:type="spellEnd"/>
      <w:r w:rsidRPr="0025012B">
        <w:rPr>
          <w:rFonts w:ascii="Verdana" w:hAnsi="Verdana"/>
          <w:sz w:val="20"/>
        </w:rPr>
        <w:t xml:space="preserve"> </w:t>
      </w:r>
      <w:proofErr w:type="spellStart"/>
      <w:r w:rsidRPr="0025012B">
        <w:rPr>
          <w:rFonts w:ascii="Verdana" w:hAnsi="Verdana"/>
          <w:sz w:val="20"/>
        </w:rPr>
        <w:t>theme</w:t>
      </w:r>
      <w:proofErr w:type="spellEnd"/>
      <w:r w:rsidRPr="0025012B">
        <w:rPr>
          <w:rFonts w:ascii="Verdana" w:hAnsi="Verdana"/>
          <w:sz w:val="20"/>
        </w:rPr>
        <w:t xml:space="preserve">, </w:t>
      </w:r>
      <w:proofErr w:type="spellStart"/>
      <w:r w:rsidRPr="0025012B">
        <w:rPr>
          <w:rFonts w:ascii="Verdana" w:hAnsi="Verdana"/>
          <w:sz w:val="20"/>
        </w:rPr>
        <w:t>it</w:t>
      </w:r>
      <w:proofErr w:type="spellEnd"/>
      <w:r w:rsidRPr="0025012B">
        <w:rPr>
          <w:rFonts w:ascii="Verdana" w:hAnsi="Verdana"/>
          <w:sz w:val="20"/>
        </w:rPr>
        <w:t xml:space="preserve"> is </w:t>
      </w:r>
      <w:proofErr w:type="spellStart"/>
      <w:r w:rsidRPr="0025012B">
        <w:rPr>
          <w:rFonts w:ascii="Verdana" w:hAnsi="Verdana"/>
          <w:sz w:val="20"/>
        </w:rPr>
        <w:t>possible</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formulate</w:t>
      </w:r>
      <w:proofErr w:type="spellEnd"/>
      <w:r w:rsidRPr="0025012B">
        <w:rPr>
          <w:rFonts w:ascii="Verdana" w:hAnsi="Verdana"/>
          <w:sz w:val="20"/>
        </w:rPr>
        <w:t xml:space="preserve"> a Content </w:t>
      </w:r>
      <w:proofErr w:type="spellStart"/>
      <w:r w:rsidRPr="0025012B">
        <w:rPr>
          <w:rFonts w:ascii="Verdana" w:hAnsi="Verdana"/>
          <w:sz w:val="20"/>
        </w:rPr>
        <w:t>Representation</w:t>
      </w:r>
      <w:proofErr w:type="spellEnd"/>
      <w:r w:rsidRPr="0025012B">
        <w:rPr>
          <w:rFonts w:ascii="Verdana" w:hAnsi="Verdana"/>
          <w:sz w:val="20"/>
        </w:rPr>
        <w:t xml:space="preserve"> (</w:t>
      </w:r>
      <w:proofErr w:type="spellStart"/>
      <w:r w:rsidRPr="0025012B">
        <w:rPr>
          <w:rFonts w:ascii="Verdana" w:hAnsi="Verdana"/>
          <w:sz w:val="20"/>
        </w:rPr>
        <w:t>CoRe</w:t>
      </w:r>
      <w:proofErr w:type="spellEnd"/>
      <w:r w:rsidRPr="0025012B">
        <w:rPr>
          <w:rFonts w:ascii="Verdana" w:hAnsi="Verdana"/>
          <w:sz w:val="20"/>
        </w:rPr>
        <w:t xml:space="preserve">) </w:t>
      </w:r>
      <w:proofErr w:type="spellStart"/>
      <w:r w:rsidRPr="0025012B">
        <w:rPr>
          <w:rFonts w:ascii="Verdana" w:hAnsi="Verdana"/>
          <w:sz w:val="20"/>
        </w:rPr>
        <w:t>with</w:t>
      </w:r>
      <w:proofErr w:type="spellEnd"/>
      <w:r w:rsidRPr="0025012B">
        <w:rPr>
          <w:rFonts w:ascii="Verdana" w:hAnsi="Verdana"/>
          <w:sz w:val="20"/>
        </w:rPr>
        <w:t xml:space="preserve"> </w:t>
      </w:r>
      <w:proofErr w:type="spellStart"/>
      <w:r w:rsidRPr="0025012B">
        <w:rPr>
          <w:rFonts w:ascii="Verdana" w:hAnsi="Verdana"/>
          <w:sz w:val="20"/>
        </w:rPr>
        <w:t>which</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calculation</w:t>
      </w:r>
      <w:proofErr w:type="spellEnd"/>
      <w:r w:rsidRPr="0025012B">
        <w:rPr>
          <w:rFonts w:ascii="Verdana" w:hAnsi="Verdana"/>
          <w:sz w:val="20"/>
        </w:rPr>
        <w:t xml:space="preserve"> </w:t>
      </w:r>
      <w:proofErr w:type="spellStart"/>
      <w:r w:rsidRPr="0025012B">
        <w:rPr>
          <w:rFonts w:ascii="Verdana" w:hAnsi="Verdana"/>
          <w:sz w:val="20"/>
        </w:rPr>
        <w:t>models</w:t>
      </w:r>
      <w:proofErr w:type="spellEnd"/>
      <w:r w:rsidRPr="0025012B">
        <w:rPr>
          <w:rFonts w:ascii="Verdana" w:hAnsi="Verdana"/>
          <w:sz w:val="20"/>
        </w:rPr>
        <w:t xml:space="preserve"> (or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conceptual</w:t>
      </w:r>
      <w:proofErr w:type="spellEnd"/>
      <w:r w:rsidRPr="0025012B">
        <w:rPr>
          <w:rFonts w:ascii="Verdana" w:hAnsi="Verdana"/>
          <w:sz w:val="20"/>
        </w:rPr>
        <w:t xml:space="preserve"> </w:t>
      </w:r>
      <w:proofErr w:type="spellStart"/>
      <w:r w:rsidRPr="0025012B">
        <w:rPr>
          <w:rFonts w:ascii="Verdana" w:hAnsi="Verdana"/>
          <w:sz w:val="20"/>
        </w:rPr>
        <w:t>models</w:t>
      </w:r>
      <w:proofErr w:type="spellEnd"/>
      <w:r w:rsidRPr="0025012B">
        <w:rPr>
          <w:rFonts w:ascii="Verdana" w:hAnsi="Verdana"/>
          <w:sz w:val="20"/>
        </w:rPr>
        <w:t xml:space="preserve">) </w:t>
      </w:r>
      <w:proofErr w:type="spellStart"/>
      <w:r w:rsidRPr="0025012B">
        <w:rPr>
          <w:rFonts w:ascii="Verdana" w:hAnsi="Verdana"/>
          <w:sz w:val="20"/>
        </w:rPr>
        <w:t>for</w:t>
      </w:r>
      <w:proofErr w:type="spellEnd"/>
      <w:r w:rsidRPr="0025012B">
        <w:rPr>
          <w:rFonts w:ascii="Verdana" w:hAnsi="Verdana"/>
          <w:sz w:val="20"/>
        </w:rPr>
        <w:t xml:space="preserve"> </w:t>
      </w:r>
      <w:proofErr w:type="spellStart"/>
      <w:r w:rsidRPr="0025012B">
        <w:rPr>
          <w:rFonts w:ascii="Verdana" w:hAnsi="Verdana"/>
          <w:sz w:val="20"/>
        </w:rPr>
        <w:t>determining</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value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sales </w:t>
      </w:r>
      <w:proofErr w:type="spellStart"/>
      <w:r w:rsidRPr="0025012B">
        <w:rPr>
          <w:rFonts w:ascii="Verdana" w:hAnsi="Verdana"/>
          <w:sz w:val="20"/>
        </w:rPr>
        <w:t>and</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value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gross</w:t>
      </w:r>
      <w:proofErr w:type="spellEnd"/>
      <w:r w:rsidRPr="0025012B">
        <w:rPr>
          <w:rFonts w:ascii="Verdana" w:hAnsi="Verdana"/>
          <w:sz w:val="20"/>
        </w:rPr>
        <w:t xml:space="preserve"> </w:t>
      </w:r>
      <w:proofErr w:type="spellStart"/>
      <w:r w:rsidRPr="0025012B">
        <w:rPr>
          <w:rFonts w:ascii="Verdana" w:hAnsi="Verdana"/>
          <w:sz w:val="20"/>
        </w:rPr>
        <w:t>profit</w:t>
      </w:r>
      <w:proofErr w:type="spellEnd"/>
      <w:r w:rsidRPr="0025012B">
        <w:rPr>
          <w:rFonts w:ascii="Verdana" w:hAnsi="Verdana"/>
          <w:sz w:val="20"/>
        </w:rPr>
        <w:t xml:space="preserve"> are </w:t>
      </w:r>
      <w:proofErr w:type="spellStart"/>
      <w:r w:rsidRPr="0025012B">
        <w:rPr>
          <w:rFonts w:ascii="Verdana" w:hAnsi="Verdana"/>
          <w:sz w:val="20"/>
        </w:rPr>
        <w:t>shaped</w:t>
      </w:r>
      <w:proofErr w:type="spellEnd"/>
      <w:r w:rsidRPr="0025012B">
        <w:rPr>
          <w:rFonts w:ascii="Verdana" w:hAnsi="Verdana"/>
          <w:sz w:val="20"/>
        </w:rPr>
        <w:t>.</w:t>
      </w:r>
    </w:p>
    <w:p w:rsidR="00082C15" w:rsidRDefault="00082C15" w:rsidP="00082C15">
      <w:pPr>
        <w:jc w:val="both"/>
      </w:pPr>
    </w:p>
    <w:p w:rsidR="00082C15" w:rsidRPr="0025012B" w:rsidRDefault="00082C15" w:rsidP="00082C15">
      <w:pPr>
        <w:jc w:val="both"/>
        <w:rPr>
          <w:rFonts w:ascii="Verdana" w:hAnsi="Verdana"/>
          <w:b/>
        </w:rPr>
      </w:pPr>
      <w:r>
        <w:t xml:space="preserve"> </w:t>
      </w:r>
      <w:proofErr w:type="spellStart"/>
      <w:r w:rsidRPr="0025012B">
        <w:rPr>
          <w:rFonts w:ascii="Verdana" w:hAnsi="Verdana"/>
          <w:b/>
        </w:rPr>
        <w:t>Economic</w:t>
      </w:r>
      <w:proofErr w:type="spellEnd"/>
      <w:r w:rsidRPr="0025012B">
        <w:rPr>
          <w:rFonts w:ascii="Verdana" w:hAnsi="Verdana"/>
          <w:b/>
        </w:rPr>
        <w:t xml:space="preserve"> stock</w:t>
      </w:r>
    </w:p>
    <w:p w:rsidR="00082C15" w:rsidRDefault="00082C15" w:rsidP="00082C15">
      <w:pPr>
        <w:jc w:val="both"/>
      </w:pPr>
    </w:p>
    <w:p w:rsidR="00082C15" w:rsidRPr="0025012B" w:rsidRDefault="00082C15" w:rsidP="00082C15">
      <w:pPr>
        <w:jc w:val="both"/>
        <w:rPr>
          <w:rFonts w:ascii="Verdana" w:hAnsi="Verdana"/>
          <w:sz w:val="20"/>
        </w:rPr>
      </w:pPr>
      <w:proofErr w:type="spellStart"/>
      <w:r w:rsidRPr="0025012B">
        <w:rPr>
          <w:rFonts w:ascii="Verdana" w:hAnsi="Verdana"/>
          <w:sz w:val="20"/>
        </w:rPr>
        <w:t>Calculate</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stock? </w:t>
      </w:r>
      <w:proofErr w:type="spellStart"/>
      <w:r w:rsidRPr="0025012B">
        <w:rPr>
          <w:rFonts w:ascii="Verdana" w:hAnsi="Verdana"/>
          <w:sz w:val="20"/>
        </w:rPr>
        <w:t>This</w:t>
      </w:r>
      <w:proofErr w:type="spellEnd"/>
      <w:r w:rsidRPr="0025012B">
        <w:rPr>
          <w:rFonts w:ascii="Verdana" w:hAnsi="Verdana"/>
          <w:sz w:val="20"/>
        </w:rPr>
        <w:t xml:space="preserve"> </w:t>
      </w:r>
      <w:proofErr w:type="spellStart"/>
      <w:r w:rsidRPr="0025012B">
        <w:rPr>
          <w:rFonts w:ascii="Verdana" w:hAnsi="Verdana"/>
          <w:sz w:val="20"/>
        </w:rPr>
        <w:t>calculates</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number</w:t>
      </w:r>
      <w:proofErr w:type="spellEnd"/>
      <w:r w:rsidRPr="0025012B">
        <w:rPr>
          <w:rFonts w:ascii="Verdana" w:hAnsi="Verdana"/>
          <w:sz w:val="20"/>
        </w:rPr>
        <w:t xml:space="preserve"> of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as a company are at risk of. </w:t>
      </w:r>
      <w:proofErr w:type="spellStart"/>
      <w:r w:rsidRPr="0025012B">
        <w:rPr>
          <w:rFonts w:ascii="Verdana" w:hAnsi="Verdana"/>
          <w:sz w:val="20"/>
        </w:rPr>
        <w:t>Suppose</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price</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stock </w:t>
      </w:r>
      <w:proofErr w:type="spellStart"/>
      <w:r w:rsidRPr="0025012B">
        <w:rPr>
          <w:rFonts w:ascii="Verdana" w:hAnsi="Verdana"/>
          <w:sz w:val="20"/>
        </w:rPr>
        <w:t>drops</w:t>
      </w:r>
      <w:proofErr w:type="spellEnd"/>
      <w:r w:rsidRPr="0025012B">
        <w:rPr>
          <w:rFonts w:ascii="Verdana" w:hAnsi="Verdana"/>
          <w:sz w:val="20"/>
        </w:rPr>
        <w:t xml:space="preserve">, </w:t>
      </w:r>
      <w:proofErr w:type="spellStart"/>
      <w:r w:rsidRPr="0025012B">
        <w:rPr>
          <w:rFonts w:ascii="Verdana" w:hAnsi="Verdana"/>
          <w:sz w:val="20"/>
        </w:rPr>
        <w:t>then</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can</w:t>
      </w:r>
      <w:proofErr w:type="spellEnd"/>
      <w:r w:rsidRPr="0025012B">
        <w:rPr>
          <w:rFonts w:ascii="Verdana" w:hAnsi="Verdana"/>
          <w:sz w:val="20"/>
        </w:rPr>
        <w:t xml:space="preserve"> </w:t>
      </w:r>
      <w:proofErr w:type="spellStart"/>
      <w:r w:rsidRPr="0025012B">
        <w:rPr>
          <w:rFonts w:ascii="Verdana" w:hAnsi="Verdana"/>
          <w:sz w:val="20"/>
        </w:rPr>
        <w:t>cost</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money. We make </w:t>
      </w:r>
      <w:proofErr w:type="spellStart"/>
      <w:r w:rsidRPr="0025012B">
        <w:rPr>
          <w:rFonts w:ascii="Verdana" w:hAnsi="Verdana"/>
          <w:sz w:val="20"/>
        </w:rPr>
        <w:t>it</w:t>
      </w:r>
      <w:proofErr w:type="spellEnd"/>
      <w:r w:rsidRPr="0025012B">
        <w:rPr>
          <w:rFonts w:ascii="Verdana" w:hAnsi="Verdana"/>
          <w:sz w:val="20"/>
        </w:rPr>
        <w:t xml:space="preserve"> easy </w:t>
      </w:r>
      <w:proofErr w:type="spellStart"/>
      <w:r w:rsidRPr="0025012B">
        <w:rPr>
          <w:rFonts w:ascii="Verdana" w:hAnsi="Verdana"/>
          <w:sz w:val="20"/>
        </w:rPr>
        <w:t>for</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make a </w:t>
      </w:r>
      <w:proofErr w:type="spellStart"/>
      <w:r w:rsidRPr="0025012B">
        <w:rPr>
          <w:rFonts w:ascii="Verdana" w:hAnsi="Verdana"/>
          <w:sz w:val="20"/>
        </w:rPr>
        <w:t>calculation</w:t>
      </w:r>
      <w:proofErr w:type="spellEnd"/>
      <w:r w:rsidRPr="0025012B">
        <w:rPr>
          <w:rFonts w:ascii="Verdana" w:hAnsi="Verdana"/>
          <w:sz w:val="20"/>
        </w:rPr>
        <w:t xml:space="preserve"> online, even </w:t>
      </w:r>
      <w:proofErr w:type="spellStart"/>
      <w:r w:rsidRPr="0025012B">
        <w:rPr>
          <w:rFonts w:ascii="Verdana" w:hAnsi="Verdana"/>
          <w:sz w:val="20"/>
        </w:rPr>
        <w:t>if</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don't</w:t>
      </w:r>
      <w:proofErr w:type="spellEnd"/>
      <w:r w:rsidRPr="0025012B">
        <w:rPr>
          <w:rFonts w:ascii="Verdana" w:hAnsi="Verdana"/>
          <w:sz w:val="20"/>
        </w:rPr>
        <w:t xml:space="preserve"> </w:t>
      </w:r>
      <w:proofErr w:type="spellStart"/>
      <w:r w:rsidRPr="0025012B">
        <w:rPr>
          <w:rFonts w:ascii="Verdana" w:hAnsi="Verdana"/>
          <w:sz w:val="20"/>
        </w:rPr>
        <w:t>know</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definition</w:t>
      </w:r>
      <w:proofErr w:type="spellEnd"/>
      <w:r w:rsidRPr="0025012B">
        <w:rPr>
          <w:rFonts w:ascii="Verdana" w:hAnsi="Verdana"/>
          <w:sz w:val="20"/>
        </w:rPr>
        <w:t xml:space="preserve"> or </w:t>
      </w:r>
      <w:proofErr w:type="spellStart"/>
      <w:r w:rsidRPr="0025012B">
        <w:rPr>
          <w:rFonts w:ascii="Verdana" w:hAnsi="Verdana"/>
          <w:sz w:val="20"/>
        </w:rPr>
        <w:t>formula</w:t>
      </w:r>
      <w:proofErr w:type="spellEnd"/>
      <w:r w:rsidRPr="0025012B">
        <w:rPr>
          <w:rFonts w:ascii="Verdana" w:hAnsi="Verdana"/>
          <w:sz w:val="20"/>
        </w:rPr>
        <w:t xml:space="preserve"> </w:t>
      </w:r>
      <w:proofErr w:type="spellStart"/>
      <w:r w:rsidRPr="0025012B">
        <w:rPr>
          <w:rFonts w:ascii="Verdana" w:hAnsi="Verdana"/>
          <w:sz w:val="20"/>
        </w:rPr>
        <w:t>for</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stock.</w:t>
      </w:r>
    </w:p>
    <w:p w:rsidR="00082C15" w:rsidRDefault="00082C15" w:rsidP="00082C15">
      <w:pPr>
        <w:jc w:val="both"/>
      </w:pPr>
    </w:p>
    <w:p w:rsidR="00082C15" w:rsidRPr="0025012B" w:rsidRDefault="00082C15" w:rsidP="00082C15">
      <w:pPr>
        <w:jc w:val="both"/>
        <w:rPr>
          <w:rFonts w:ascii="Verdana" w:hAnsi="Verdana"/>
          <w:b/>
        </w:rPr>
      </w:pPr>
      <w:r w:rsidRPr="0025012B">
        <w:rPr>
          <w:rFonts w:ascii="Verdana" w:hAnsi="Verdana"/>
          <w:b/>
        </w:rPr>
        <w:t xml:space="preserve">Definition: </w:t>
      </w:r>
      <w:proofErr w:type="spellStart"/>
      <w:r w:rsidRPr="0025012B">
        <w:rPr>
          <w:rFonts w:ascii="Verdana" w:hAnsi="Verdana"/>
          <w:b/>
        </w:rPr>
        <w:t>what</w:t>
      </w:r>
      <w:proofErr w:type="spellEnd"/>
      <w:r w:rsidRPr="0025012B">
        <w:rPr>
          <w:rFonts w:ascii="Verdana" w:hAnsi="Verdana"/>
          <w:b/>
        </w:rPr>
        <w:t xml:space="preserve"> is </w:t>
      </w:r>
      <w:proofErr w:type="spellStart"/>
      <w:r w:rsidRPr="0025012B">
        <w:rPr>
          <w:rFonts w:ascii="Verdana" w:hAnsi="Verdana"/>
          <w:b/>
        </w:rPr>
        <w:t>the</w:t>
      </w:r>
      <w:proofErr w:type="spellEnd"/>
      <w:r w:rsidRPr="0025012B">
        <w:rPr>
          <w:rFonts w:ascii="Verdana" w:hAnsi="Verdana"/>
          <w:b/>
        </w:rPr>
        <w:t xml:space="preserve"> </w:t>
      </w:r>
      <w:proofErr w:type="spellStart"/>
      <w:r w:rsidRPr="0025012B">
        <w:rPr>
          <w:rFonts w:ascii="Verdana" w:hAnsi="Verdana"/>
          <w:b/>
        </w:rPr>
        <w:t>economic</w:t>
      </w:r>
      <w:proofErr w:type="spellEnd"/>
      <w:r w:rsidRPr="0025012B">
        <w:rPr>
          <w:rFonts w:ascii="Verdana" w:hAnsi="Verdana"/>
          <w:b/>
        </w:rPr>
        <w:t xml:space="preserve"> stock?</w:t>
      </w:r>
    </w:p>
    <w:p w:rsidR="00082C15" w:rsidRDefault="00082C15" w:rsidP="00082C15">
      <w:pPr>
        <w:jc w:val="both"/>
      </w:pPr>
    </w:p>
    <w:p w:rsidR="00082C15" w:rsidRPr="0025012B" w:rsidRDefault="00082C15" w:rsidP="00082C15">
      <w:pPr>
        <w:jc w:val="both"/>
        <w:rPr>
          <w:rFonts w:ascii="Verdana" w:hAnsi="Verdana"/>
          <w:sz w:val="20"/>
        </w:rPr>
      </w:pPr>
      <w:proofErr w:type="spellStart"/>
      <w:r w:rsidRPr="0025012B">
        <w:rPr>
          <w:rFonts w:ascii="Verdana" w:hAnsi="Verdana"/>
          <w:sz w:val="20"/>
        </w:rPr>
        <w:t>Please</w:t>
      </w:r>
      <w:proofErr w:type="spellEnd"/>
      <w:r w:rsidRPr="0025012B">
        <w:rPr>
          <w:rFonts w:ascii="Verdana" w:hAnsi="Verdana"/>
          <w:sz w:val="20"/>
        </w:rPr>
        <w:t xml:space="preserve"> </w:t>
      </w:r>
      <w:proofErr w:type="spellStart"/>
      <w:r w:rsidRPr="0025012B">
        <w:rPr>
          <w:rFonts w:ascii="Verdana" w:hAnsi="Verdana"/>
          <w:sz w:val="20"/>
        </w:rPr>
        <w:t>note</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w:t>
      </w:r>
      <w:proofErr w:type="spellStart"/>
      <w:r w:rsidRPr="0025012B">
        <w:rPr>
          <w:rFonts w:ascii="Verdana" w:hAnsi="Verdana"/>
          <w:sz w:val="20"/>
        </w:rPr>
        <w:t>inventory</w:t>
      </w:r>
      <w:proofErr w:type="spellEnd"/>
      <w:r w:rsidRPr="0025012B">
        <w:rPr>
          <w:rFonts w:ascii="Verdana" w:hAnsi="Verdana"/>
          <w:sz w:val="20"/>
        </w:rPr>
        <w:t xml:space="preserve"> </w:t>
      </w:r>
      <w:proofErr w:type="spellStart"/>
      <w:r w:rsidRPr="0025012B">
        <w:rPr>
          <w:rFonts w:ascii="Verdana" w:hAnsi="Verdana"/>
          <w:sz w:val="20"/>
        </w:rPr>
        <w:t>may</w:t>
      </w:r>
      <w:proofErr w:type="spellEnd"/>
      <w:r w:rsidRPr="0025012B">
        <w:rPr>
          <w:rFonts w:ascii="Verdana" w:hAnsi="Verdana"/>
          <w:sz w:val="20"/>
        </w:rPr>
        <w:t xml:space="preserve"> </w:t>
      </w:r>
      <w:proofErr w:type="spellStart"/>
      <w:r w:rsidRPr="0025012B">
        <w:rPr>
          <w:rFonts w:ascii="Verdana" w:hAnsi="Verdana"/>
          <w:sz w:val="20"/>
        </w:rPr>
        <w:t>differ</w:t>
      </w:r>
      <w:proofErr w:type="spellEnd"/>
      <w:r w:rsidRPr="0025012B">
        <w:rPr>
          <w:rFonts w:ascii="Verdana" w:hAnsi="Verdana"/>
          <w:sz w:val="20"/>
        </w:rPr>
        <w:t xml:space="preserve">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or </w:t>
      </w:r>
      <w:proofErr w:type="spellStart"/>
      <w:r w:rsidRPr="0025012B">
        <w:rPr>
          <w:rFonts w:ascii="Verdana" w:hAnsi="Verdana"/>
          <w:sz w:val="20"/>
        </w:rPr>
        <w:t>actual</w:t>
      </w:r>
      <w:proofErr w:type="spellEnd"/>
      <w:r w:rsidRPr="0025012B">
        <w:rPr>
          <w:rFonts w:ascii="Verdana" w:hAnsi="Verdana"/>
          <w:sz w:val="20"/>
        </w:rPr>
        <w:t xml:space="preserve"> </w:t>
      </w:r>
      <w:proofErr w:type="spellStart"/>
      <w:r w:rsidRPr="0025012B">
        <w:rPr>
          <w:rFonts w:ascii="Verdana" w:hAnsi="Verdana"/>
          <w:sz w:val="20"/>
        </w:rPr>
        <w:t>inventory</w:t>
      </w:r>
      <w:proofErr w:type="spellEnd"/>
      <w:r w:rsidRPr="0025012B">
        <w:rPr>
          <w:rFonts w:ascii="Verdana" w:hAnsi="Verdana"/>
          <w:sz w:val="20"/>
        </w:rPr>
        <w:t xml:space="preserve">. For </w:t>
      </w:r>
      <w:proofErr w:type="spellStart"/>
      <w:r w:rsidRPr="0025012B">
        <w:rPr>
          <w:rFonts w:ascii="Verdana" w:hAnsi="Verdana"/>
          <w:sz w:val="20"/>
        </w:rPr>
        <w:t>example</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may</w:t>
      </w:r>
      <w:proofErr w:type="spellEnd"/>
      <w:r w:rsidRPr="0025012B">
        <w:rPr>
          <w:rFonts w:ascii="Verdana" w:hAnsi="Verdana"/>
          <w:sz w:val="20"/>
        </w:rPr>
        <w:t xml:space="preserve"> have </w:t>
      </w:r>
      <w:proofErr w:type="spellStart"/>
      <w:r w:rsidRPr="0025012B">
        <w:rPr>
          <w:rFonts w:ascii="Verdana" w:hAnsi="Verdana"/>
          <w:sz w:val="20"/>
        </w:rPr>
        <w:t>already</w:t>
      </w:r>
      <w:proofErr w:type="spellEnd"/>
      <w:r w:rsidRPr="0025012B">
        <w:rPr>
          <w:rFonts w:ascii="Verdana" w:hAnsi="Verdana"/>
          <w:sz w:val="20"/>
        </w:rPr>
        <w:t xml:space="preserve"> </w:t>
      </w:r>
      <w:proofErr w:type="spellStart"/>
      <w:r w:rsidRPr="0025012B">
        <w:rPr>
          <w:rFonts w:ascii="Verdana" w:hAnsi="Verdana"/>
          <w:sz w:val="20"/>
        </w:rPr>
        <w:t>sold</w:t>
      </w:r>
      <w:proofErr w:type="spellEnd"/>
      <w:r w:rsidRPr="0025012B">
        <w:rPr>
          <w:rFonts w:ascii="Verdana" w:hAnsi="Verdana"/>
          <w:sz w:val="20"/>
        </w:rPr>
        <w:t xml:space="preserve"> </w:t>
      </w:r>
      <w:proofErr w:type="spellStart"/>
      <w:r w:rsidRPr="0025012B">
        <w:rPr>
          <w:rFonts w:ascii="Verdana" w:hAnsi="Verdana"/>
          <w:sz w:val="20"/>
        </w:rPr>
        <w:t>certain</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but have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had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deliver</w:t>
      </w:r>
      <w:proofErr w:type="spellEnd"/>
      <w:r w:rsidRPr="0025012B">
        <w:rPr>
          <w:rFonts w:ascii="Verdana" w:hAnsi="Verdana"/>
          <w:sz w:val="20"/>
        </w:rPr>
        <w:t xml:space="preserve"> </w:t>
      </w:r>
      <w:proofErr w:type="spellStart"/>
      <w:r w:rsidRPr="0025012B">
        <w:rPr>
          <w:rFonts w:ascii="Verdana" w:hAnsi="Verdana"/>
          <w:sz w:val="20"/>
        </w:rPr>
        <w:t>them</w:t>
      </w:r>
      <w:proofErr w:type="spellEnd"/>
      <w:r w:rsidRPr="0025012B">
        <w:rPr>
          <w:rFonts w:ascii="Verdana" w:hAnsi="Verdana"/>
          <w:sz w:val="20"/>
        </w:rPr>
        <w:t xml:space="preserve">. </w:t>
      </w:r>
      <w:proofErr w:type="spellStart"/>
      <w:r w:rsidRPr="0025012B">
        <w:rPr>
          <w:rFonts w:ascii="Verdana" w:hAnsi="Verdana"/>
          <w:sz w:val="20"/>
        </w:rPr>
        <w:t>Then</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are </w:t>
      </w:r>
      <w:proofErr w:type="spellStart"/>
      <w:r w:rsidRPr="0025012B">
        <w:rPr>
          <w:rFonts w:ascii="Verdana" w:hAnsi="Verdana"/>
          <w:sz w:val="20"/>
        </w:rPr>
        <w:t>still</w:t>
      </w:r>
      <w:proofErr w:type="spellEnd"/>
      <w:r w:rsidRPr="0025012B">
        <w:rPr>
          <w:rFonts w:ascii="Verdana" w:hAnsi="Verdana"/>
          <w:sz w:val="20"/>
        </w:rPr>
        <w:t xml:space="preserve"> in </w:t>
      </w:r>
      <w:proofErr w:type="spellStart"/>
      <w:r w:rsidRPr="0025012B">
        <w:rPr>
          <w:rFonts w:ascii="Verdana" w:hAnsi="Verdana"/>
          <w:sz w:val="20"/>
        </w:rPr>
        <w:t>your</w:t>
      </w:r>
      <w:proofErr w:type="spellEnd"/>
      <w:r w:rsidRPr="0025012B">
        <w:rPr>
          <w:rFonts w:ascii="Verdana" w:hAnsi="Verdana"/>
          <w:sz w:val="20"/>
        </w:rPr>
        <w:t xml:space="preserve"> warehouse, but </w:t>
      </w:r>
      <w:proofErr w:type="spellStart"/>
      <w:r w:rsidRPr="0025012B">
        <w:rPr>
          <w:rFonts w:ascii="Verdana" w:hAnsi="Verdana"/>
          <w:sz w:val="20"/>
        </w:rPr>
        <w:t>they</w:t>
      </w:r>
      <w:proofErr w:type="spellEnd"/>
      <w:r w:rsidRPr="0025012B">
        <w:rPr>
          <w:rFonts w:ascii="Verdana" w:hAnsi="Verdana"/>
          <w:sz w:val="20"/>
        </w:rPr>
        <w:t xml:space="preserve"> no </w:t>
      </w:r>
      <w:proofErr w:type="spellStart"/>
      <w:r w:rsidRPr="0025012B">
        <w:rPr>
          <w:rFonts w:ascii="Verdana" w:hAnsi="Verdana"/>
          <w:sz w:val="20"/>
        </w:rPr>
        <w:t>longer</w:t>
      </w:r>
      <w:proofErr w:type="spellEnd"/>
      <w:r w:rsidRPr="0025012B">
        <w:rPr>
          <w:rFonts w:ascii="Verdana" w:hAnsi="Verdana"/>
          <w:sz w:val="20"/>
        </w:rPr>
        <w:t xml:space="preserve"> </w:t>
      </w:r>
      <w:proofErr w:type="spellStart"/>
      <w:r w:rsidRPr="0025012B">
        <w:rPr>
          <w:rFonts w:ascii="Verdana" w:hAnsi="Verdana"/>
          <w:sz w:val="20"/>
        </w:rPr>
        <w:t>belong</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w:t>
      </w:r>
      <w:proofErr w:type="spellStart"/>
      <w:r w:rsidRPr="0025012B">
        <w:rPr>
          <w:rFonts w:ascii="Verdana" w:hAnsi="Verdana"/>
          <w:sz w:val="20"/>
        </w:rPr>
        <w:t>definition</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stock. In </w:t>
      </w:r>
      <w:proofErr w:type="spellStart"/>
      <w:r w:rsidRPr="0025012B">
        <w:rPr>
          <w:rFonts w:ascii="Verdana" w:hAnsi="Verdana"/>
          <w:sz w:val="20"/>
        </w:rPr>
        <w:t>addition</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may</w:t>
      </w:r>
      <w:proofErr w:type="spellEnd"/>
      <w:r w:rsidRPr="0025012B">
        <w:rPr>
          <w:rFonts w:ascii="Verdana" w:hAnsi="Verdana"/>
          <w:sz w:val="20"/>
        </w:rPr>
        <w:t xml:space="preserve"> have </w:t>
      </w:r>
      <w:proofErr w:type="spellStart"/>
      <w:r w:rsidRPr="0025012B">
        <w:rPr>
          <w:rFonts w:ascii="Verdana" w:hAnsi="Verdana"/>
          <w:sz w:val="20"/>
        </w:rPr>
        <w:t>to</w:t>
      </w:r>
      <w:proofErr w:type="spellEnd"/>
      <w:r w:rsidRPr="0025012B">
        <w:rPr>
          <w:rFonts w:ascii="Verdana" w:hAnsi="Verdana"/>
          <w:sz w:val="20"/>
        </w:rPr>
        <w:t xml:space="preserve"> deal </w:t>
      </w:r>
      <w:proofErr w:type="spellStart"/>
      <w:r w:rsidRPr="0025012B">
        <w:rPr>
          <w:rFonts w:ascii="Verdana" w:hAnsi="Verdana"/>
          <w:sz w:val="20"/>
        </w:rPr>
        <w:t>with</w:t>
      </w:r>
      <w:proofErr w:type="spellEnd"/>
      <w:r w:rsidRPr="0025012B">
        <w:rPr>
          <w:rFonts w:ascii="Verdana" w:hAnsi="Verdana"/>
          <w:sz w:val="20"/>
        </w:rPr>
        <w:t xml:space="preserve"> </w:t>
      </w:r>
      <w:proofErr w:type="spellStart"/>
      <w:r w:rsidRPr="0025012B">
        <w:rPr>
          <w:rFonts w:ascii="Verdana" w:hAnsi="Verdana"/>
          <w:sz w:val="20"/>
        </w:rPr>
        <w:t>other</w:t>
      </w:r>
      <w:proofErr w:type="spellEnd"/>
      <w:r w:rsidRPr="0025012B">
        <w:rPr>
          <w:rFonts w:ascii="Verdana" w:hAnsi="Verdana"/>
          <w:sz w:val="20"/>
        </w:rPr>
        <w:t xml:space="preserve"> </w:t>
      </w:r>
      <w:proofErr w:type="spellStart"/>
      <w:r w:rsidRPr="0025012B">
        <w:rPr>
          <w:rFonts w:ascii="Verdana" w:hAnsi="Verdana"/>
          <w:sz w:val="20"/>
        </w:rPr>
        <w:t>booking</w:t>
      </w:r>
      <w:proofErr w:type="spellEnd"/>
      <w:r w:rsidRPr="0025012B">
        <w:rPr>
          <w:rFonts w:ascii="Verdana" w:hAnsi="Verdana"/>
          <w:sz w:val="20"/>
        </w:rPr>
        <w:t xml:space="preserve"> </w:t>
      </w:r>
      <w:proofErr w:type="spellStart"/>
      <w:r w:rsidRPr="0025012B">
        <w:rPr>
          <w:rFonts w:ascii="Verdana" w:hAnsi="Verdana"/>
          <w:sz w:val="20"/>
        </w:rPr>
        <w:t>differences</w:t>
      </w:r>
      <w:proofErr w:type="spellEnd"/>
      <w:r w:rsidRPr="0025012B">
        <w:rPr>
          <w:rFonts w:ascii="Verdana" w:hAnsi="Verdana"/>
          <w:sz w:val="20"/>
        </w:rPr>
        <w:t xml:space="preserve">, </w:t>
      </w:r>
      <w:proofErr w:type="spellStart"/>
      <w:r w:rsidRPr="0025012B">
        <w:rPr>
          <w:rFonts w:ascii="Verdana" w:hAnsi="Verdana"/>
          <w:sz w:val="20"/>
        </w:rPr>
        <w:t>due</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theft</w:t>
      </w:r>
      <w:proofErr w:type="spellEnd"/>
      <w:r w:rsidRPr="0025012B">
        <w:rPr>
          <w:rFonts w:ascii="Verdana" w:hAnsi="Verdana"/>
          <w:sz w:val="20"/>
        </w:rPr>
        <w:t xml:space="preserve">, </w:t>
      </w:r>
      <w:proofErr w:type="spellStart"/>
      <w:r w:rsidRPr="0025012B">
        <w:rPr>
          <w:rFonts w:ascii="Verdana" w:hAnsi="Verdana"/>
          <w:sz w:val="20"/>
        </w:rPr>
        <w:t>debiting</w:t>
      </w:r>
      <w:proofErr w:type="spellEnd"/>
      <w:r w:rsidRPr="0025012B">
        <w:rPr>
          <w:rFonts w:ascii="Verdana" w:hAnsi="Verdana"/>
          <w:sz w:val="20"/>
        </w:rPr>
        <w:t xml:space="preserve"> or </w:t>
      </w:r>
      <w:proofErr w:type="spellStart"/>
      <w:r w:rsidRPr="0025012B">
        <w:rPr>
          <w:rFonts w:ascii="Verdana" w:hAnsi="Verdana"/>
          <w:sz w:val="20"/>
        </w:rPr>
        <w:t>other</w:t>
      </w:r>
      <w:proofErr w:type="spellEnd"/>
      <w:r w:rsidRPr="0025012B">
        <w:rPr>
          <w:rFonts w:ascii="Verdana" w:hAnsi="Verdana"/>
          <w:sz w:val="20"/>
        </w:rPr>
        <w:t xml:space="preserve"> </w:t>
      </w:r>
      <w:proofErr w:type="spellStart"/>
      <w:r w:rsidRPr="0025012B">
        <w:rPr>
          <w:rFonts w:ascii="Verdana" w:hAnsi="Verdana"/>
          <w:sz w:val="20"/>
        </w:rPr>
        <w:t>errors</w:t>
      </w:r>
      <w:proofErr w:type="spellEnd"/>
      <w:r w:rsidRPr="0025012B">
        <w:rPr>
          <w:rFonts w:ascii="Verdana" w:hAnsi="Verdana"/>
          <w:sz w:val="20"/>
        </w:rPr>
        <w:t xml:space="preserve">. </w:t>
      </w:r>
      <w:proofErr w:type="spellStart"/>
      <w:r w:rsidRPr="0025012B">
        <w:rPr>
          <w:rFonts w:ascii="Verdana" w:hAnsi="Verdana"/>
          <w:sz w:val="20"/>
        </w:rPr>
        <w:t>Furthermore</w:t>
      </w:r>
      <w:proofErr w:type="spellEnd"/>
      <w:r w:rsidRPr="0025012B">
        <w:rPr>
          <w:rFonts w:ascii="Verdana" w:hAnsi="Verdana"/>
          <w:sz w:val="20"/>
        </w:rPr>
        <w:t xml:space="preserve">, take </w:t>
      </w:r>
      <w:proofErr w:type="spellStart"/>
      <w:r w:rsidRPr="0025012B">
        <w:rPr>
          <w:rFonts w:ascii="Verdana" w:hAnsi="Verdana"/>
          <w:sz w:val="20"/>
        </w:rPr>
        <w:t>into</w:t>
      </w:r>
      <w:proofErr w:type="spellEnd"/>
      <w:r w:rsidRPr="0025012B">
        <w:rPr>
          <w:rFonts w:ascii="Verdana" w:hAnsi="Verdana"/>
          <w:sz w:val="20"/>
        </w:rPr>
        <w:t xml:space="preserve"> account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application</w:t>
      </w:r>
      <w:proofErr w:type="spellEnd"/>
      <w:r w:rsidRPr="0025012B">
        <w:rPr>
          <w:rFonts w:ascii="Verdana" w:hAnsi="Verdana"/>
          <w:sz w:val="20"/>
        </w:rPr>
        <w:t xml:space="preserve"> of FIFO </w:t>
      </w:r>
      <w:proofErr w:type="spellStart"/>
      <w:r w:rsidRPr="0025012B">
        <w:rPr>
          <w:rFonts w:ascii="Verdana" w:hAnsi="Verdana"/>
          <w:sz w:val="20"/>
        </w:rPr>
        <w:t>and</w:t>
      </w:r>
      <w:proofErr w:type="spellEnd"/>
      <w:r w:rsidRPr="0025012B">
        <w:rPr>
          <w:rFonts w:ascii="Verdana" w:hAnsi="Verdana"/>
          <w:sz w:val="20"/>
        </w:rPr>
        <w:t xml:space="preserve"> LIFO, </w:t>
      </w:r>
      <w:proofErr w:type="spellStart"/>
      <w:r w:rsidRPr="0025012B">
        <w:rPr>
          <w:rFonts w:ascii="Verdana" w:hAnsi="Verdana"/>
          <w:sz w:val="20"/>
        </w:rPr>
        <w:t>which</w:t>
      </w:r>
      <w:proofErr w:type="spellEnd"/>
      <w:r w:rsidRPr="0025012B">
        <w:rPr>
          <w:rFonts w:ascii="Verdana" w:hAnsi="Verdana"/>
          <w:sz w:val="20"/>
        </w:rPr>
        <w:t xml:space="preserve"> </w:t>
      </w:r>
      <w:proofErr w:type="spellStart"/>
      <w:r w:rsidRPr="0025012B">
        <w:rPr>
          <w:rFonts w:ascii="Verdana" w:hAnsi="Verdana"/>
          <w:sz w:val="20"/>
        </w:rPr>
        <w:t>may</w:t>
      </w:r>
      <w:proofErr w:type="spellEnd"/>
      <w:r w:rsidRPr="0025012B">
        <w:rPr>
          <w:rFonts w:ascii="Verdana" w:hAnsi="Verdana"/>
          <w:sz w:val="20"/>
        </w:rPr>
        <w:t xml:space="preserve"> make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look different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w:t>
      </w:r>
      <w:proofErr w:type="spellStart"/>
      <w:r w:rsidRPr="0025012B">
        <w:rPr>
          <w:rFonts w:ascii="Verdana" w:hAnsi="Verdana"/>
          <w:sz w:val="20"/>
        </w:rPr>
        <w:t>one</w:t>
      </w:r>
      <w:proofErr w:type="spellEnd"/>
      <w:r w:rsidRPr="0025012B">
        <w:rPr>
          <w:rFonts w:ascii="Verdana" w:hAnsi="Verdana"/>
          <w:sz w:val="20"/>
        </w:rPr>
        <w:t>.</w:t>
      </w:r>
    </w:p>
    <w:p w:rsidR="00082C15" w:rsidRDefault="00082C15" w:rsidP="00082C15">
      <w:pPr>
        <w:jc w:val="both"/>
      </w:pPr>
    </w:p>
    <w:p w:rsidR="00082C15" w:rsidRPr="0025012B" w:rsidRDefault="00082C15" w:rsidP="00082C15">
      <w:pPr>
        <w:jc w:val="both"/>
        <w:rPr>
          <w:rFonts w:ascii="Verdana" w:hAnsi="Verdana"/>
          <w:b/>
        </w:rPr>
      </w:pPr>
      <w:proofErr w:type="spellStart"/>
      <w:r w:rsidRPr="0025012B">
        <w:rPr>
          <w:rFonts w:ascii="Verdana" w:hAnsi="Verdana"/>
          <w:b/>
        </w:rPr>
        <w:t>Formula</w:t>
      </w:r>
      <w:proofErr w:type="spellEnd"/>
      <w:r w:rsidRPr="0025012B">
        <w:rPr>
          <w:rFonts w:ascii="Verdana" w:hAnsi="Verdana"/>
          <w:b/>
        </w:rPr>
        <w:t xml:space="preserve"> </w:t>
      </w:r>
      <w:proofErr w:type="spellStart"/>
      <w:r w:rsidRPr="0025012B">
        <w:rPr>
          <w:rFonts w:ascii="Verdana" w:hAnsi="Verdana"/>
          <w:b/>
        </w:rPr>
        <w:t>for</w:t>
      </w:r>
      <w:proofErr w:type="spellEnd"/>
      <w:r w:rsidRPr="0025012B">
        <w:rPr>
          <w:rFonts w:ascii="Verdana" w:hAnsi="Verdana"/>
          <w:b/>
        </w:rPr>
        <w:t xml:space="preserve"> </w:t>
      </w:r>
      <w:proofErr w:type="spellStart"/>
      <w:r w:rsidRPr="0025012B">
        <w:rPr>
          <w:rFonts w:ascii="Verdana" w:hAnsi="Verdana"/>
          <w:b/>
        </w:rPr>
        <w:t>economic</w:t>
      </w:r>
      <w:proofErr w:type="spellEnd"/>
      <w:r w:rsidRPr="0025012B">
        <w:rPr>
          <w:rFonts w:ascii="Verdana" w:hAnsi="Verdana"/>
          <w:b/>
        </w:rPr>
        <w:t xml:space="preserve"> stock</w:t>
      </w:r>
    </w:p>
    <w:p w:rsidR="00082C15" w:rsidRDefault="00082C15" w:rsidP="00082C15">
      <w:pPr>
        <w:jc w:val="both"/>
      </w:pPr>
    </w:p>
    <w:p w:rsidR="00082C15" w:rsidRPr="0025012B" w:rsidRDefault="00082C15" w:rsidP="00082C15">
      <w:p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formula</w:t>
      </w:r>
      <w:proofErr w:type="spellEnd"/>
      <w:r w:rsidRPr="0025012B">
        <w:rPr>
          <w:rFonts w:ascii="Verdana" w:hAnsi="Verdana"/>
          <w:sz w:val="20"/>
        </w:rPr>
        <w:t xml:space="preserve"> </w:t>
      </w:r>
      <w:proofErr w:type="spellStart"/>
      <w:r w:rsidRPr="0025012B">
        <w:rPr>
          <w:rFonts w:ascii="Verdana" w:hAnsi="Verdana"/>
          <w:sz w:val="20"/>
        </w:rPr>
        <w:t>for</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stock is assembled in a </w:t>
      </w:r>
      <w:proofErr w:type="spellStart"/>
      <w:r w:rsidRPr="0025012B">
        <w:rPr>
          <w:rFonts w:ascii="Verdana" w:hAnsi="Verdana"/>
          <w:sz w:val="20"/>
        </w:rPr>
        <w:t>relatively</w:t>
      </w:r>
      <w:proofErr w:type="spellEnd"/>
      <w:r w:rsidRPr="0025012B">
        <w:rPr>
          <w:rFonts w:ascii="Verdana" w:hAnsi="Verdana"/>
          <w:sz w:val="20"/>
        </w:rPr>
        <w:t xml:space="preserve"> easy way. It concerns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existing</w:t>
      </w:r>
      <w:proofErr w:type="spellEnd"/>
      <w:r w:rsidRPr="0025012B">
        <w:rPr>
          <w:rFonts w:ascii="Verdana" w:hAnsi="Verdana"/>
          <w:sz w:val="20"/>
        </w:rPr>
        <w:t xml:space="preserve"> stock,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which</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add</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already</w:t>
      </w:r>
      <w:proofErr w:type="spellEnd"/>
      <w:r w:rsidRPr="0025012B">
        <w:rPr>
          <w:rFonts w:ascii="Verdana" w:hAnsi="Verdana"/>
          <w:sz w:val="20"/>
        </w:rPr>
        <w:t xml:space="preserve"> </w:t>
      </w:r>
      <w:proofErr w:type="spellStart"/>
      <w:r w:rsidRPr="0025012B">
        <w:rPr>
          <w:rFonts w:ascii="Verdana" w:hAnsi="Verdana"/>
          <w:sz w:val="20"/>
        </w:rPr>
        <w:t>purchased</w:t>
      </w:r>
      <w:proofErr w:type="spellEnd"/>
      <w:r w:rsidRPr="0025012B">
        <w:rPr>
          <w:rFonts w:ascii="Verdana" w:hAnsi="Verdana"/>
          <w:sz w:val="20"/>
        </w:rPr>
        <w:t xml:space="preserve"> but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w:t>
      </w:r>
      <w:proofErr w:type="spellStart"/>
      <w:r w:rsidRPr="0025012B">
        <w:rPr>
          <w:rFonts w:ascii="Verdana" w:hAnsi="Verdana"/>
          <w:sz w:val="20"/>
        </w:rPr>
        <w:t>received</w:t>
      </w:r>
      <w:proofErr w:type="spellEnd"/>
      <w:r w:rsidRPr="0025012B">
        <w:rPr>
          <w:rFonts w:ascii="Verdana" w:hAnsi="Verdana"/>
          <w:sz w:val="20"/>
        </w:rPr>
        <w:t xml:space="preserve"> </w:t>
      </w:r>
      <w:proofErr w:type="spellStart"/>
      <w:r w:rsidRPr="0025012B">
        <w:rPr>
          <w:rFonts w:ascii="Verdana" w:hAnsi="Verdana"/>
          <w:sz w:val="20"/>
        </w:rPr>
        <w:t>products</w:t>
      </w:r>
      <w:proofErr w:type="spellEnd"/>
      <w:r w:rsidRPr="0025012B">
        <w:rPr>
          <w:rFonts w:ascii="Verdana" w:hAnsi="Verdana"/>
          <w:sz w:val="20"/>
        </w:rPr>
        <w:t xml:space="preserve">. </w:t>
      </w:r>
      <w:proofErr w:type="spellStart"/>
      <w:r w:rsidRPr="0025012B">
        <w:rPr>
          <w:rFonts w:ascii="Verdana" w:hAnsi="Verdana"/>
          <w:sz w:val="20"/>
        </w:rPr>
        <w:t>Conversely</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have </w:t>
      </w:r>
      <w:proofErr w:type="spellStart"/>
      <w:r w:rsidRPr="0025012B">
        <w:rPr>
          <w:rFonts w:ascii="Verdana" w:hAnsi="Verdana"/>
          <w:sz w:val="20"/>
        </w:rPr>
        <w:t>to</w:t>
      </w:r>
      <w:proofErr w:type="spellEnd"/>
      <w:r w:rsidRPr="0025012B">
        <w:rPr>
          <w:rFonts w:ascii="Verdana" w:hAnsi="Verdana"/>
          <w:sz w:val="20"/>
        </w:rPr>
        <w:t xml:space="preserve"> pull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sold</w:t>
      </w:r>
      <w:proofErr w:type="spellEnd"/>
      <w:r w:rsidRPr="0025012B">
        <w:rPr>
          <w:rFonts w:ascii="Verdana" w:hAnsi="Verdana"/>
          <w:sz w:val="20"/>
        </w:rPr>
        <w:t xml:space="preserve"> but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w:t>
      </w:r>
      <w:proofErr w:type="spellStart"/>
      <w:r w:rsidRPr="0025012B">
        <w:rPr>
          <w:rFonts w:ascii="Verdana" w:hAnsi="Verdana"/>
          <w:sz w:val="20"/>
        </w:rPr>
        <w:t>delivered</w:t>
      </w:r>
      <w:proofErr w:type="spellEnd"/>
      <w:r w:rsidRPr="0025012B">
        <w:rPr>
          <w:rFonts w:ascii="Verdana" w:hAnsi="Verdana"/>
          <w:sz w:val="20"/>
        </w:rPr>
        <w:t xml:space="preserve"> off. </w:t>
      </w:r>
      <w:proofErr w:type="spellStart"/>
      <w:r w:rsidRPr="0025012B">
        <w:rPr>
          <w:rFonts w:ascii="Verdana" w:hAnsi="Verdana"/>
          <w:sz w:val="20"/>
        </w:rPr>
        <w:t>This</w:t>
      </w:r>
      <w:proofErr w:type="spellEnd"/>
      <w:r w:rsidRPr="0025012B">
        <w:rPr>
          <w:rFonts w:ascii="Verdana" w:hAnsi="Verdana"/>
          <w:sz w:val="20"/>
        </w:rPr>
        <w:t xml:space="preserve"> </w:t>
      </w:r>
      <w:proofErr w:type="spellStart"/>
      <w:r w:rsidRPr="0025012B">
        <w:rPr>
          <w:rFonts w:ascii="Verdana" w:hAnsi="Verdana"/>
          <w:sz w:val="20"/>
        </w:rPr>
        <w:t>creates</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stock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have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w:t>
      </w:r>
      <w:proofErr w:type="spellStart"/>
      <w:r w:rsidRPr="0025012B">
        <w:rPr>
          <w:rFonts w:ascii="Verdana" w:hAnsi="Verdana"/>
          <w:sz w:val="20"/>
        </w:rPr>
        <w:t>sold</w:t>
      </w:r>
      <w:proofErr w:type="spellEnd"/>
      <w:r w:rsidRPr="0025012B">
        <w:rPr>
          <w:rFonts w:ascii="Verdana" w:hAnsi="Verdana"/>
          <w:sz w:val="20"/>
        </w:rPr>
        <w:t xml:space="preserve"> </w:t>
      </w:r>
      <w:proofErr w:type="spellStart"/>
      <w:r w:rsidRPr="0025012B">
        <w:rPr>
          <w:rFonts w:ascii="Verdana" w:hAnsi="Verdana"/>
          <w:sz w:val="20"/>
        </w:rPr>
        <w:t>and</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have </w:t>
      </w:r>
      <w:proofErr w:type="spellStart"/>
      <w:r w:rsidRPr="0025012B">
        <w:rPr>
          <w:rFonts w:ascii="Verdana" w:hAnsi="Verdana"/>
          <w:sz w:val="20"/>
        </w:rPr>
        <w:t>already</w:t>
      </w:r>
      <w:proofErr w:type="spellEnd"/>
      <w:r w:rsidRPr="0025012B">
        <w:rPr>
          <w:rFonts w:ascii="Verdana" w:hAnsi="Verdana"/>
          <w:sz w:val="20"/>
        </w:rPr>
        <w:t xml:space="preserve"> </w:t>
      </w:r>
      <w:proofErr w:type="spellStart"/>
      <w:r w:rsidRPr="0025012B">
        <w:rPr>
          <w:rFonts w:ascii="Verdana" w:hAnsi="Verdana"/>
          <w:sz w:val="20"/>
        </w:rPr>
        <w:t>purchased</w:t>
      </w:r>
      <w:proofErr w:type="spellEnd"/>
      <w:r w:rsidRPr="0025012B">
        <w:rPr>
          <w:rFonts w:ascii="Verdana" w:hAnsi="Verdana"/>
          <w:sz w:val="20"/>
        </w:rPr>
        <w:t>.</w:t>
      </w:r>
    </w:p>
    <w:p w:rsidR="00082C15" w:rsidRPr="0025012B" w:rsidRDefault="00082C15" w:rsidP="00082C15">
      <w:pPr>
        <w:jc w:val="both"/>
        <w:rPr>
          <w:rFonts w:ascii="Verdana" w:hAnsi="Verdana"/>
          <w:sz w:val="20"/>
        </w:rPr>
      </w:pPr>
      <w:r w:rsidRPr="0025012B">
        <w:rPr>
          <w:rFonts w:ascii="Verdana" w:hAnsi="Verdana"/>
          <w:sz w:val="20"/>
        </w:rPr>
        <w:t xml:space="preserve">Of course, </w:t>
      </w:r>
      <w:proofErr w:type="spellStart"/>
      <w:r w:rsidRPr="0025012B">
        <w:rPr>
          <w:rFonts w:ascii="Verdana" w:hAnsi="Verdana"/>
          <w:sz w:val="20"/>
        </w:rPr>
        <w:t>you</w:t>
      </w:r>
      <w:proofErr w:type="spellEnd"/>
      <w:r w:rsidRPr="0025012B">
        <w:rPr>
          <w:rFonts w:ascii="Verdana" w:hAnsi="Verdana"/>
          <w:sz w:val="20"/>
        </w:rPr>
        <w:t xml:space="preserve"> do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need</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know</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formula</w:t>
      </w:r>
      <w:proofErr w:type="spellEnd"/>
      <w:r w:rsidRPr="0025012B">
        <w:rPr>
          <w:rFonts w:ascii="Verdana" w:hAnsi="Verdana"/>
          <w:sz w:val="20"/>
        </w:rPr>
        <w:t xml:space="preserve"> </w:t>
      </w:r>
      <w:proofErr w:type="spellStart"/>
      <w:r w:rsidRPr="0025012B">
        <w:rPr>
          <w:rFonts w:ascii="Verdana" w:hAnsi="Verdana"/>
          <w:sz w:val="20"/>
        </w:rPr>
        <w:t>and</w:t>
      </w:r>
      <w:proofErr w:type="spellEnd"/>
      <w:r w:rsidRPr="0025012B">
        <w:rPr>
          <w:rFonts w:ascii="Verdana" w:hAnsi="Verdana"/>
          <w:sz w:val="20"/>
        </w:rPr>
        <w:t xml:space="preserve"> </w:t>
      </w:r>
      <w:proofErr w:type="spellStart"/>
      <w:r w:rsidRPr="0025012B">
        <w:rPr>
          <w:rFonts w:ascii="Verdana" w:hAnsi="Verdana"/>
          <w:sz w:val="20"/>
        </w:rPr>
        <w:t>definition</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stock, in order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be</w:t>
      </w:r>
      <w:proofErr w:type="spellEnd"/>
      <w:r w:rsidRPr="0025012B">
        <w:rPr>
          <w:rFonts w:ascii="Verdana" w:hAnsi="Verdana"/>
          <w:sz w:val="20"/>
        </w:rPr>
        <w:t xml:space="preserve"> </w:t>
      </w:r>
      <w:proofErr w:type="spellStart"/>
      <w:r w:rsidRPr="0025012B">
        <w:rPr>
          <w:rFonts w:ascii="Verdana" w:hAnsi="Verdana"/>
          <w:sz w:val="20"/>
        </w:rPr>
        <w:t>able</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calculate</w:t>
      </w:r>
      <w:proofErr w:type="spellEnd"/>
      <w:r w:rsidRPr="0025012B">
        <w:rPr>
          <w:rFonts w:ascii="Verdana" w:hAnsi="Verdana"/>
          <w:sz w:val="20"/>
        </w:rPr>
        <w:t xml:space="preserve"> </w:t>
      </w:r>
      <w:proofErr w:type="spellStart"/>
      <w:r w:rsidRPr="0025012B">
        <w:rPr>
          <w:rFonts w:ascii="Verdana" w:hAnsi="Verdana"/>
          <w:sz w:val="20"/>
        </w:rPr>
        <w:t>it</w:t>
      </w:r>
      <w:proofErr w:type="spellEnd"/>
      <w:r w:rsidRPr="0025012B">
        <w:rPr>
          <w:rFonts w:ascii="Verdana" w:hAnsi="Verdana"/>
          <w:sz w:val="20"/>
        </w:rPr>
        <w:t xml:space="preserve"> online. We make </w:t>
      </w:r>
      <w:proofErr w:type="spellStart"/>
      <w:r w:rsidRPr="0025012B">
        <w:rPr>
          <w:rFonts w:ascii="Verdana" w:hAnsi="Verdana"/>
          <w:sz w:val="20"/>
        </w:rPr>
        <w:t>it</w:t>
      </w:r>
      <w:proofErr w:type="spellEnd"/>
      <w:r w:rsidRPr="0025012B">
        <w:rPr>
          <w:rFonts w:ascii="Verdana" w:hAnsi="Verdana"/>
          <w:sz w:val="20"/>
        </w:rPr>
        <w:t xml:space="preserve"> easy </w:t>
      </w:r>
      <w:proofErr w:type="spellStart"/>
      <w:r w:rsidRPr="0025012B">
        <w:rPr>
          <w:rFonts w:ascii="Verdana" w:hAnsi="Verdana"/>
          <w:sz w:val="20"/>
        </w:rPr>
        <w:t>for</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so</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know</w:t>
      </w:r>
      <w:proofErr w:type="spellEnd"/>
      <w:r w:rsidRPr="0025012B">
        <w:rPr>
          <w:rFonts w:ascii="Verdana" w:hAnsi="Verdana"/>
          <w:sz w:val="20"/>
        </w:rPr>
        <w:t xml:space="preserve"> </w:t>
      </w:r>
      <w:proofErr w:type="spellStart"/>
      <w:r w:rsidRPr="0025012B">
        <w:rPr>
          <w:rFonts w:ascii="Verdana" w:hAnsi="Verdana"/>
          <w:sz w:val="20"/>
        </w:rPr>
        <w:t>exactly</w:t>
      </w:r>
      <w:proofErr w:type="spellEnd"/>
      <w:r w:rsidRPr="0025012B">
        <w:rPr>
          <w:rFonts w:ascii="Verdana" w:hAnsi="Verdana"/>
          <w:sz w:val="20"/>
        </w:rPr>
        <w:t xml:space="preserve"> </w:t>
      </w:r>
      <w:proofErr w:type="spellStart"/>
      <w:r w:rsidRPr="0025012B">
        <w:rPr>
          <w:rFonts w:ascii="Verdana" w:hAnsi="Verdana"/>
          <w:sz w:val="20"/>
        </w:rPr>
        <w:t>which</w:t>
      </w:r>
      <w:proofErr w:type="spellEnd"/>
      <w:r w:rsidRPr="0025012B">
        <w:rPr>
          <w:rFonts w:ascii="Verdana" w:hAnsi="Verdana"/>
          <w:sz w:val="20"/>
        </w:rPr>
        <w:t xml:space="preserve"> </w:t>
      </w:r>
      <w:proofErr w:type="spellStart"/>
      <w:r w:rsidRPr="0025012B">
        <w:rPr>
          <w:rFonts w:ascii="Verdana" w:hAnsi="Verdana"/>
          <w:sz w:val="20"/>
        </w:rPr>
        <w:t>products</w:t>
      </w:r>
      <w:proofErr w:type="spellEnd"/>
      <w:r w:rsidRPr="0025012B">
        <w:rPr>
          <w:rFonts w:ascii="Verdana" w:hAnsi="Verdana"/>
          <w:sz w:val="20"/>
        </w:rPr>
        <w:t xml:space="preserve"> </w:t>
      </w:r>
      <w:proofErr w:type="spellStart"/>
      <w:r w:rsidRPr="0025012B">
        <w:rPr>
          <w:rFonts w:ascii="Verdana" w:hAnsi="Verdana"/>
          <w:sz w:val="20"/>
        </w:rPr>
        <w:t>you</w:t>
      </w:r>
      <w:proofErr w:type="spellEnd"/>
      <w:r w:rsidRPr="0025012B">
        <w:rPr>
          <w:rFonts w:ascii="Verdana" w:hAnsi="Verdana"/>
          <w:sz w:val="20"/>
        </w:rPr>
        <w:t xml:space="preserve"> are at risk </w:t>
      </w:r>
      <w:proofErr w:type="spellStart"/>
      <w:r w:rsidRPr="0025012B">
        <w:rPr>
          <w:rFonts w:ascii="Verdana" w:hAnsi="Verdana"/>
          <w:sz w:val="20"/>
        </w:rPr>
        <w:t>about</w:t>
      </w:r>
      <w:proofErr w:type="spellEnd"/>
      <w:r w:rsidRPr="0025012B">
        <w:rPr>
          <w:rFonts w:ascii="Verdana" w:hAnsi="Verdana"/>
          <w:sz w:val="20"/>
        </w:rPr>
        <w:t>.</w:t>
      </w:r>
    </w:p>
    <w:p w:rsidR="00082C15" w:rsidRDefault="00082C15" w:rsidP="00082C15">
      <w:pPr>
        <w:jc w:val="both"/>
      </w:pPr>
    </w:p>
    <w:p w:rsidR="00082C15" w:rsidRDefault="00082C15" w:rsidP="00082C15">
      <w:pPr>
        <w:jc w:val="both"/>
      </w:pPr>
    </w:p>
    <w:p w:rsidR="00082C15" w:rsidRDefault="00082C15" w:rsidP="00082C15">
      <w:pPr>
        <w:jc w:val="both"/>
      </w:pPr>
    </w:p>
    <w:p w:rsidR="0025012B" w:rsidRDefault="0025012B" w:rsidP="00082C15">
      <w:pPr>
        <w:jc w:val="both"/>
      </w:pPr>
    </w:p>
    <w:p w:rsidR="0025012B" w:rsidRDefault="0025012B" w:rsidP="00082C15">
      <w:pPr>
        <w:jc w:val="both"/>
      </w:pPr>
    </w:p>
    <w:p w:rsidR="0025012B" w:rsidRPr="0025012B" w:rsidRDefault="0025012B" w:rsidP="00082C15">
      <w:pPr>
        <w:jc w:val="both"/>
        <w:rPr>
          <w:rFonts w:ascii="Verdana" w:hAnsi="Verdana"/>
          <w:sz w:val="20"/>
        </w:rPr>
      </w:pPr>
    </w:p>
    <w:p w:rsidR="00082C15" w:rsidRPr="0025012B" w:rsidRDefault="00082C15" w:rsidP="00082C15">
      <w:pPr>
        <w:jc w:val="both"/>
        <w:rPr>
          <w:rFonts w:ascii="Verdana" w:hAnsi="Verdana"/>
          <w:b/>
        </w:rPr>
      </w:pPr>
      <w:proofErr w:type="spellStart"/>
      <w:r w:rsidRPr="0025012B">
        <w:rPr>
          <w:rFonts w:ascii="Verdana" w:hAnsi="Verdana"/>
          <w:b/>
        </w:rPr>
        <w:t>Meaning</w:t>
      </w:r>
      <w:proofErr w:type="spellEnd"/>
      <w:r w:rsidRPr="0025012B">
        <w:rPr>
          <w:rFonts w:ascii="Verdana" w:hAnsi="Verdana"/>
          <w:b/>
        </w:rPr>
        <w:t xml:space="preserve"> of </w:t>
      </w:r>
      <w:proofErr w:type="spellStart"/>
      <w:r w:rsidRPr="0025012B">
        <w:rPr>
          <w:rFonts w:ascii="Verdana" w:hAnsi="Verdana"/>
          <w:b/>
        </w:rPr>
        <w:t>technical</w:t>
      </w:r>
      <w:proofErr w:type="spellEnd"/>
      <w:r w:rsidRPr="0025012B">
        <w:rPr>
          <w:rFonts w:ascii="Verdana" w:hAnsi="Verdana"/>
          <w:b/>
        </w:rPr>
        <w:t xml:space="preserve"> stock</w:t>
      </w:r>
    </w:p>
    <w:p w:rsidR="00082C15" w:rsidRPr="0025012B" w:rsidRDefault="00082C15" w:rsidP="00082C15">
      <w:pPr>
        <w:jc w:val="both"/>
        <w:rPr>
          <w:rFonts w:ascii="Verdana" w:hAnsi="Verdana"/>
          <w:sz w:val="20"/>
        </w:rPr>
      </w:pPr>
      <w:r w:rsidRPr="0025012B">
        <w:rPr>
          <w:rFonts w:ascii="Verdana" w:hAnsi="Verdana"/>
          <w:sz w:val="20"/>
        </w:rPr>
        <w:lastRenderedPageBreak/>
        <w:t xml:space="preserve">The </w:t>
      </w:r>
      <w:proofErr w:type="spellStart"/>
      <w:r w:rsidRPr="0025012B">
        <w:rPr>
          <w:rFonts w:ascii="Verdana" w:hAnsi="Verdana"/>
          <w:sz w:val="20"/>
        </w:rPr>
        <w:t>technical</w:t>
      </w:r>
      <w:proofErr w:type="spellEnd"/>
      <w:r w:rsidRPr="0025012B">
        <w:rPr>
          <w:rFonts w:ascii="Verdana" w:hAnsi="Verdana"/>
          <w:sz w:val="20"/>
        </w:rPr>
        <w:t xml:space="preserve"> stock is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number</w:t>
      </w:r>
      <w:proofErr w:type="spellEnd"/>
      <w:r w:rsidRPr="0025012B">
        <w:rPr>
          <w:rFonts w:ascii="Verdana" w:hAnsi="Verdana"/>
          <w:sz w:val="20"/>
        </w:rPr>
        <w:t xml:space="preserve"> of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are </w:t>
      </w:r>
      <w:proofErr w:type="spellStart"/>
      <w:r w:rsidRPr="0025012B">
        <w:rPr>
          <w:rFonts w:ascii="Verdana" w:hAnsi="Verdana"/>
          <w:sz w:val="20"/>
        </w:rPr>
        <w:t>also</w:t>
      </w:r>
      <w:proofErr w:type="spellEnd"/>
      <w:r w:rsidRPr="0025012B">
        <w:rPr>
          <w:rFonts w:ascii="Verdana" w:hAnsi="Verdana"/>
          <w:sz w:val="20"/>
        </w:rPr>
        <w:t xml:space="preserve"> </w:t>
      </w:r>
      <w:proofErr w:type="spellStart"/>
      <w:r w:rsidRPr="0025012B">
        <w:rPr>
          <w:rFonts w:ascii="Verdana" w:hAnsi="Verdana"/>
          <w:sz w:val="20"/>
        </w:rPr>
        <w:t>physically</w:t>
      </w:r>
      <w:proofErr w:type="spellEnd"/>
      <w:r w:rsidRPr="0025012B">
        <w:rPr>
          <w:rFonts w:ascii="Verdana" w:hAnsi="Verdana"/>
          <w:sz w:val="20"/>
        </w:rPr>
        <w:t xml:space="preserve"> present in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company's</w:t>
      </w:r>
      <w:proofErr w:type="spellEnd"/>
      <w:r w:rsidRPr="0025012B">
        <w:rPr>
          <w:rFonts w:ascii="Verdana" w:hAnsi="Verdana"/>
          <w:sz w:val="20"/>
        </w:rPr>
        <w:t xml:space="preserve"> buildings at a </w:t>
      </w:r>
      <w:proofErr w:type="spellStart"/>
      <w:r w:rsidRPr="0025012B">
        <w:rPr>
          <w:rFonts w:ascii="Verdana" w:hAnsi="Verdana"/>
          <w:sz w:val="20"/>
        </w:rPr>
        <w:t>specific</w:t>
      </w:r>
      <w:proofErr w:type="spellEnd"/>
      <w:r w:rsidRPr="0025012B">
        <w:rPr>
          <w:rFonts w:ascii="Verdana" w:hAnsi="Verdana"/>
          <w:sz w:val="20"/>
        </w:rPr>
        <w:t xml:space="preserve"> time. </w:t>
      </w:r>
      <w:proofErr w:type="spellStart"/>
      <w:r w:rsidRPr="0025012B">
        <w:rPr>
          <w:rFonts w:ascii="Verdana" w:hAnsi="Verdana"/>
          <w:sz w:val="20"/>
        </w:rPr>
        <w:t>When</w:t>
      </w:r>
      <w:proofErr w:type="spellEnd"/>
      <w:r w:rsidRPr="0025012B">
        <w:rPr>
          <w:rFonts w:ascii="Verdana" w:hAnsi="Verdana"/>
          <w:sz w:val="20"/>
        </w:rPr>
        <w:t xml:space="preserve"> </w:t>
      </w:r>
      <w:proofErr w:type="spellStart"/>
      <w:r w:rsidRPr="0025012B">
        <w:rPr>
          <w:rFonts w:ascii="Verdana" w:hAnsi="Verdana"/>
          <w:sz w:val="20"/>
        </w:rPr>
        <w:t>an</w:t>
      </w:r>
      <w:proofErr w:type="spellEnd"/>
      <w:r w:rsidRPr="0025012B">
        <w:rPr>
          <w:rFonts w:ascii="Verdana" w:hAnsi="Verdana"/>
          <w:sz w:val="20"/>
        </w:rPr>
        <w:t xml:space="preserve"> </w:t>
      </w:r>
      <w:proofErr w:type="spellStart"/>
      <w:r w:rsidRPr="0025012B">
        <w:rPr>
          <w:rFonts w:ascii="Verdana" w:hAnsi="Verdana"/>
          <w:sz w:val="20"/>
        </w:rPr>
        <w:t>inventory</w:t>
      </w:r>
      <w:proofErr w:type="spellEnd"/>
      <w:r w:rsidRPr="0025012B">
        <w:rPr>
          <w:rFonts w:ascii="Verdana" w:hAnsi="Verdana"/>
          <w:sz w:val="20"/>
        </w:rPr>
        <w:t xml:space="preserve"> </w:t>
      </w:r>
      <w:proofErr w:type="spellStart"/>
      <w:r w:rsidRPr="0025012B">
        <w:rPr>
          <w:rFonts w:ascii="Verdana" w:hAnsi="Verdana"/>
          <w:sz w:val="20"/>
        </w:rPr>
        <w:t>count</w:t>
      </w:r>
      <w:proofErr w:type="spellEnd"/>
      <w:r w:rsidRPr="0025012B">
        <w:rPr>
          <w:rFonts w:ascii="Verdana" w:hAnsi="Verdana"/>
          <w:sz w:val="20"/>
        </w:rPr>
        <w:t xml:space="preserve"> is </w:t>
      </w:r>
      <w:proofErr w:type="spellStart"/>
      <w:r w:rsidRPr="0025012B">
        <w:rPr>
          <w:rFonts w:ascii="Verdana" w:hAnsi="Verdana"/>
          <w:sz w:val="20"/>
        </w:rPr>
        <w:t>carried</w:t>
      </w:r>
      <w:proofErr w:type="spellEnd"/>
      <w:r w:rsidRPr="0025012B">
        <w:rPr>
          <w:rFonts w:ascii="Verdana" w:hAnsi="Verdana"/>
          <w:sz w:val="20"/>
        </w:rPr>
        <w:t xml:space="preserve"> out in </w:t>
      </w:r>
      <w:proofErr w:type="spellStart"/>
      <w:r w:rsidRPr="0025012B">
        <w:rPr>
          <w:rFonts w:ascii="Verdana" w:hAnsi="Verdana"/>
          <w:sz w:val="20"/>
        </w:rPr>
        <w:t>the</w:t>
      </w:r>
      <w:proofErr w:type="spellEnd"/>
      <w:r w:rsidRPr="0025012B">
        <w:rPr>
          <w:rFonts w:ascii="Verdana" w:hAnsi="Verdana"/>
          <w:sz w:val="20"/>
        </w:rPr>
        <w:t xml:space="preserve"> warehouse, </w:t>
      </w:r>
      <w:proofErr w:type="spellStart"/>
      <w:r w:rsidRPr="0025012B">
        <w:rPr>
          <w:rFonts w:ascii="Verdana" w:hAnsi="Verdana"/>
          <w:sz w:val="20"/>
        </w:rPr>
        <w:t>you</w:t>
      </w:r>
      <w:proofErr w:type="spellEnd"/>
      <w:r w:rsidRPr="0025012B">
        <w:rPr>
          <w:rFonts w:ascii="Verdana" w:hAnsi="Verdana"/>
          <w:sz w:val="20"/>
        </w:rPr>
        <w:t xml:space="preserve"> </w:t>
      </w:r>
      <w:proofErr w:type="spellStart"/>
      <w:r w:rsidRPr="0025012B">
        <w:rPr>
          <w:rFonts w:ascii="Verdana" w:hAnsi="Verdana"/>
          <w:sz w:val="20"/>
        </w:rPr>
        <w:t>obtain</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In </w:t>
      </w:r>
      <w:proofErr w:type="spellStart"/>
      <w:r w:rsidRPr="0025012B">
        <w:rPr>
          <w:rFonts w:ascii="Verdana" w:hAnsi="Verdana"/>
          <w:sz w:val="20"/>
        </w:rPr>
        <w:t>other</w:t>
      </w:r>
      <w:proofErr w:type="spellEnd"/>
      <w:r w:rsidRPr="0025012B">
        <w:rPr>
          <w:rFonts w:ascii="Verdana" w:hAnsi="Verdana"/>
          <w:sz w:val="20"/>
        </w:rPr>
        <w:t xml:space="preserve"> </w:t>
      </w:r>
      <w:proofErr w:type="spellStart"/>
      <w:r w:rsidRPr="0025012B">
        <w:rPr>
          <w:rFonts w:ascii="Verdana" w:hAnsi="Verdana"/>
          <w:sz w:val="20"/>
        </w:rPr>
        <w:t>words</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is </w:t>
      </w:r>
      <w:proofErr w:type="spellStart"/>
      <w:r w:rsidRPr="0025012B">
        <w:rPr>
          <w:rFonts w:ascii="Verdana" w:hAnsi="Verdana"/>
          <w:sz w:val="20"/>
        </w:rPr>
        <w:t>always</w:t>
      </w:r>
      <w:proofErr w:type="spellEnd"/>
      <w:r w:rsidRPr="0025012B">
        <w:rPr>
          <w:rFonts w:ascii="Verdana" w:hAnsi="Verdana"/>
          <w:sz w:val="20"/>
        </w:rPr>
        <w:t xml:space="preserve"> </w:t>
      </w:r>
      <w:proofErr w:type="spellStart"/>
      <w:r w:rsidRPr="0025012B">
        <w:rPr>
          <w:rFonts w:ascii="Verdana" w:hAnsi="Verdana"/>
          <w:sz w:val="20"/>
        </w:rPr>
        <w:t>related</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physical</w:t>
      </w:r>
      <w:proofErr w:type="spellEnd"/>
      <w:r w:rsidRPr="0025012B">
        <w:rPr>
          <w:rFonts w:ascii="Verdana" w:hAnsi="Verdana"/>
          <w:sz w:val="20"/>
        </w:rPr>
        <w:t xml:space="preserve"> </w:t>
      </w:r>
      <w:proofErr w:type="spellStart"/>
      <w:r w:rsidRPr="0025012B">
        <w:rPr>
          <w:rFonts w:ascii="Verdana" w:hAnsi="Verdana"/>
          <w:sz w:val="20"/>
        </w:rPr>
        <w:t>spaces</w:t>
      </w:r>
      <w:proofErr w:type="spellEnd"/>
      <w:r w:rsidRPr="0025012B">
        <w:rPr>
          <w:rFonts w:ascii="Verdana" w:hAnsi="Verdana"/>
          <w:sz w:val="20"/>
        </w:rPr>
        <w:t xml:space="preserve"> of </w:t>
      </w:r>
      <w:proofErr w:type="spellStart"/>
      <w:r w:rsidRPr="0025012B">
        <w:rPr>
          <w:rFonts w:ascii="Verdana" w:hAnsi="Verdana"/>
          <w:sz w:val="20"/>
        </w:rPr>
        <w:t>the</w:t>
      </w:r>
      <w:proofErr w:type="spellEnd"/>
      <w:r w:rsidRPr="0025012B">
        <w:rPr>
          <w:rFonts w:ascii="Verdana" w:hAnsi="Verdana"/>
          <w:sz w:val="20"/>
        </w:rPr>
        <w:t xml:space="preserve"> environment. For </w:t>
      </w:r>
      <w:proofErr w:type="spellStart"/>
      <w:r w:rsidRPr="0025012B">
        <w:rPr>
          <w:rFonts w:ascii="Verdana" w:hAnsi="Verdana"/>
          <w:sz w:val="20"/>
        </w:rPr>
        <w:t>example</w:t>
      </w:r>
      <w:proofErr w:type="spellEnd"/>
      <w:r w:rsidRPr="0025012B">
        <w:rPr>
          <w:rFonts w:ascii="Verdana" w:hAnsi="Verdana"/>
          <w:sz w:val="20"/>
        </w:rPr>
        <w:t xml:space="preserve">, </w:t>
      </w:r>
      <w:proofErr w:type="spellStart"/>
      <w:r w:rsidRPr="0025012B">
        <w:rPr>
          <w:rFonts w:ascii="Verdana" w:hAnsi="Verdana"/>
          <w:sz w:val="20"/>
        </w:rPr>
        <w:t>ordered</w:t>
      </w:r>
      <w:proofErr w:type="spellEnd"/>
      <w:r w:rsidRPr="0025012B">
        <w:rPr>
          <w:rFonts w:ascii="Verdana" w:hAnsi="Verdana"/>
          <w:sz w:val="20"/>
        </w:rPr>
        <w:t xml:space="preserve">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have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been </w:t>
      </w:r>
      <w:proofErr w:type="spellStart"/>
      <w:r w:rsidRPr="0025012B">
        <w:rPr>
          <w:rFonts w:ascii="Verdana" w:hAnsi="Verdana"/>
          <w:sz w:val="20"/>
        </w:rPr>
        <w:t>delivered</w:t>
      </w:r>
      <w:proofErr w:type="spellEnd"/>
      <w:r w:rsidRPr="0025012B">
        <w:rPr>
          <w:rFonts w:ascii="Verdana" w:hAnsi="Verdana"/>
          <w:sz w:val="20"/>
        </w:rPr>
        <w:t xml:space="preserve"> are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included</w:t>
      </w:r>
      <w:proofErr w:type="spellEnd"/>
      <w:r w:rsidRPr="0025012B">
        <w:rPr>
          <w:rFonts w:ascii="Verdana" w:hAnsi="Verdana"/>
          <w:sz w:val="20"/>
        </w:rPr>
        <w:t xml:space="preserve"> in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w:t>
      </w:r>
      <w:proofErr w:type="spellStart"/>
      <w:r w:rsidRPr="0025012B">
        <w:rPr>
          <w:rFonts w:ascii="Verdana" w:hAnsi="Verdana"/>
          <w:sz w:val="20"/>
        </w:rPr>
        <w:t>Goods</w:t>
      </w:r>
      <w:proofErr w:type="spellEnd"/>
      <w:r w:rsidRPr="0025012B">
        <w:rPr>
          <w:rFonts w:ascii="Verdana" w:hAnsi="Verdana"/>
          <w:sz w:val="20"/>
        </w:rPr>
        <w:t xml:space="preserve"> </w:t>
      </w:r>
      <w:proofErr w:type="spellStart"/>
      <w:r w:rsidRPr="0025012B">
        <w:rPr>
          <w:rFonts w:ascii="Verdana" w:hAnsi="Verdana"/>
          <w:sz w:val="20"/>
        </w:rPr>
        <w:t>sold</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have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yet</w:t>
      </w:r>
      <w:proofErr w:type="spellEnd"/>
      <w:r w:rsidRPr="0025012B">
        <w:rPr>
          <w:rFonts w:ascii="Verdana" w:hAnsi="Verdana"/>
          <w:sz w:val="20"/>
        </w:rPr>
        <w:t xml:space="preserve"> been </w:t>
      </w:r>
      <w:proofErr w:type="spellStart"/>
      <w:r w:rsidRPr="0025012B">
        <w:rPr>
          <w:rFonts w:ascii="Verdana" w:hAnsi="Verdana"/>
          <w:sz w:val="20"/>
        </w:rPr>
        <w:t>delivered</w:t>
      </w:r>
      <w:proofErr w:type="spellEnd"/>
      <w:r w:rsidRPr="0025012B">
        <w:rPr>
          <w:rFonts w:ascii="Verdana" w:hAnsi="Verdana"/>
          <w:sz w:val="20"/>
        </w:rPr>
        <w:t xml:space="preserve"> are </w:t>
      </w:r>
      <w:proofErr w:type="spellStart"/>
      <w:r w:rsidRPr="0025012B">
        <w:rPr>
          <w:rFonts w:ascii="Verdana" w:hAnsi="Verdana"/>
          <w:sz w:val="20"/>
        </w:rPr>
        <w:t>included</w:t>
      </w:r>
      <w:proofErr w:type="spellEnd"/>
      <w:r w:rsidRPr="0025012B">
        <w:rPr>
          <w:rFonts w:ascii="Verdana" w:hAnsi="Verdana"/>
          <w:sz w:val="20"/>
        </w:rPr>
        <w:t xml:space="preserve"> in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w:t>
      </w:r>
    </w:p>
    <w:p w:rsidR="00082C15" w:rsidRDefault="00082C15" w:rsidP="00082C15">
      <w:pPr>
        <w:jc w:val="both"/>
      </w:pPr>
    </w:p>
    <w:p w:rsidR="00082C15" w:rsidRPr="0025012B" w:rsidRDefault="00082C15" w:rsidP="00082C15">
      <w:pPr>
        <w:jc w:val="both"/>
        <w:rPr>
          <w:sz w:val="24"/>
        </w:rPr>
      </w:pPr>
      <w:r w:rsidRPr="0025012B">
        <w:rPr>
          <w:sz w:val="24"/>
        </w:rPr>
        <w:t xml:space="preserve"> </w:t>
      </w:r>
    </w:p>
    <w:p w:rsidR="00082C15" w:rsidRPr="0025012B" w:rsidRDefault="00082C15" w:rsidP="00082C15">
      <w:pPr>
        <w:jc w:val="both"/>
        <w:rPr>
          <w:rFonts w:ascii="Verdana" w:hAnsi="Verdana"/>
          <w:b/>
        </w:rPr>
      </w:pPr>
      <w:proofErr w:type="spellStart"/>
      <w:r w:rsidRPr="0025012B">
        <w:rPr>
          <w:rFonts w:ascii="Verdana" w:hAnsi="Verdana"/>
          <w:b/>
        </w:rPr>
        <w:t>Meaning</w:t>
      </w:r>
      <w:proofErr w:type="spellEnd"/>
      <w:r w:rsidRPr="0025012B">
        <w:rPr>
          <w:rFonts w:ascii="Verdana" w:hAnsi="Verdana"/>
          <w:b/>
        </w:rPr>
        <w:t xml:space="preserve"> of </w:t>
      </w:r>
      <w:proofErr w:type="spellStart"/>
      <w:r w:rsidRPr="0025012B">
        <w:rPr>
          <w:rFonts w:ascii="Verdana" w:hAnsi="Verdana"/>
          <w:b/>
        </w:rPr>
        <w:t>the</w:t>
      </w:r>
      <w:proofErr w:type="spellEnd"/>
      <w:r w:rsidRPr="0025012B">
        <w:rPr>
          <w:rFonts w:ascii="Verdana" w:hAnsi="Verdana"/>
          <w:b/>
        </w:rPr>
        <w:t xml:space="preserve"> </w:t>
      </w:r>
      <w:proofErr w:type="spellStart"/>
      <w:r w:rsidRPr="0025012B">
        <w:rPr>
          <w:rFonts w:ascii="Verdana" w:hAnsi="Verdana"/>
          <w:b/>
        </w:rPr>
        <w:t>safety</w:t>
      </w:r>
      <w:proofErr w:type="spellEnd"/>
      <w:r w:rsidRPr="0025012B">
        <w:rPr>
          <w:rFonts w:ascii="Verdana" w:hAnsi="Verdana"/>
          <w:b/>
        </w:rPr>
        <w:t xml:space="preserve"> stock</w:t>
      </w:r>
    </w:p>
    <w:p w:rsidR="00082C15" w:rsidRPr="0025012B" w:rsidRDefault="00082C15" w:rsidP="00082C15">
      <w:p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safety</w:t>
      </w:r>
      <w:proofErr w:type="spellEnd"/>
      <w:r w:rsidRPr="0025012B">
        <w:rPr>
          <w:rFonts w:ascii="Verdana" w:hAnsi="Verdana"/>
          <w:sz w:val="20"/>
        </w:rPr>
        <w:t xml:space="preserve"> stock is a limit </w:t>
      </w:r>
      <w:proofErr w:type="spellStart"/>
      <w:r w:rsidRPr="0025012B">
        <w:rPr>
          <w:rFonts w:ascii="Verdana" w:hAnsi="Verdana"/>
          <w:sz w:val="20"/>
        </w:rPr>
        <w:t>value</w:t>
      </w:r>
      <w:proofErr w:type="spellEnd"/>
      <w:r w:rsidRPr="0025012B">
        <w:rPr>
          <w:rFonts w:ascii="Verdana" w:hAnsi="Verdana"/>
          <w:sz w:val="20"/>
        </w:rPr>
        <w:t xml:space="preserve"> set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accommodate</w:t>
      </w:r>
      <w:proofErr w:type="spellEnd"/>
      <w:r w:rsidRPr="0025012B">
        <w:rPr>
          <w:rFonts w:ascii="Verdana" w:hAnsi="Verdana"/>
          <w:sz w:val="20"/>
        </w:rPr>
        <w:t xml:space="preserve"> </w:t>
      </w:r>
      <w:proofErr w:type="spellStart"/>
      <w:r w:rsidRPr="0025012B">
        <w:rPr>
          <w:rFonts w:ascii="Verdana" w:hAnsi="Verdana"/>
          <w:sz w:val="20"/>
        </w:rPr>
        <w:t>variations</w:t>
      </w:r>
      <w:proofErr w:type="spellEnd"/>
      <w:r w:rsidRPr="0025012B">
        <w:rPr>
          <w:rFonts w:ascii="Verdana" w:hAnsi="Verdana"/>
          <w:sz w:val="20"/>
        </w:rPr>
        <w:t xml:space="preserve"> in </w:t>
      </w:r>
      <w:proofErr w:type="spellStart"/>
      <w:r w:rsidRPr="0025012B">
        <w:rPr>
          <w:rFonts w:ascii="Verdana" w:hAnsi="Verdana"/>
          <w:sz w:val="20"/>
        </w:rPr>
        <w:t>demand</w:t>
      </w:r>
      <w:proofErr w:type="spellEnd"/>
      <w:r w:rsidRPr="0025012B">
        <w:rPr>
          <w:rFonts w:ascii="Verdana" w:hAnsi="Verdana"/>
          <w:sz w:val="20"/>
        </w:rPr>
        <w:t xml:space="preserve"> </w:t>
      </w:r>
      <w:proofErr w:type="spellStart"/>
      <w:r w:rsidRPr="0025012B">
        <w:rPr>
          <w:rFonts w:ascii="Verdana" w:hAnsi="Verdana"/>
          <w:sz w:val="20"/>
        </w:rPr>
        <w:t>and</w:t>
      </w:r>
      <w:proofErr w:type="spellEnd"/>
      <w:r w:rsidRPr="0025012B">
        <w:rPr>
          <w:rFonts w:ascii="Verdana" w:hAnsi="Verdana"/>
          <w:sz w:val="20"/>
        </w:rPr>
        <w:t xml:space="preserve"> </w:t>
      </w:r>
      <w:proofErr w:type="spellStart"/>
      <w:r w:rsidRPr="0025012B">
        <w:rPr>
          <w:rFonts w:ascii="Verdana" w:hAnsi="Verdana"/>
          <w:sz w:val="20"/>
        </w:rPr>
        <w:t>deliveries</w:t>
      </w:r>
      <w:proofErr w:type="spellEnd"/>
      <w:r w:rsidRPr="0025012B">
        <w:rPr>
          <w:rFonts w:ascii="Verdana" w:hAnsi="Verdana"/>
          <w:sz w:val="20"/>
        </w:rPr>
        <w:t xml:space="preserve">. As a </w:t>
      </w:r>
      <w:proofErr w:type="spellStart"/>
      <w:r w:rsidRPr="0025012B">
        <w:rPr>
          <w:rFonts w:ascii="Verdana" w:hAnsi="Verdana"/>
          <w:sz w:val="20"/>
        </w:rPr>
        <w:t>result</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problems</w:t>
      </w:r>
      <w:proofErr w:type="spellEnd"/>
      <w:r w:rsidRPr="0025012B">
        <w:rPr>
          <w:rFonts w:ascii="Verdana" w:hAnsi="Verdana"/>
          <w:sz w:val="20"/>
        </w:rPr>
        <w:t xml:space="preserve"> are </w:t>
      </w:r>
      <w:proofErr w:type="spellStart"/>
      <w:r w:rsidRPr="0025012B">
        <w:rPr>
          <w:rFonts w:ascii="Verdana" w:hAnsi="Verdana"/>
          <w:sz w:val="20"/>
        </w:rPr>
        <w:t>limited</w:t>
      </w:r>
      <w:proofErr w:type="spellEnd"/>
      <w:r w:rsidRPr="0025012B">
        <w:rPr>
          <w:rFonts w:ascii="Verdana" w:hAnsi="Verdana"/>
          <w:sz w:val="20"/>
        </w:rPr>
        <w:t xml:space="preserve"> in case of delivery </w:t>
      </w:r>
      <w:proofErr w:type="spellStart"/>
      <w:r w:rsidRPr="0025012B">
        <w:rPr>
          <w:rFonts w:ascii="Verdana" w:hAnsi="Verdana"/>
          <w:sz w:val="20"/>
        </w:rPr>
        <w:t>problems</w:t>
      </w:r>
      <w:proofErr w:type="spellEnd"/>
      <w:r w:rsidRPr="0025012B">
        <w:rPr>
          <w:rFonts w:ascii="Verdana" w:hAnsi="Verdana"/>
          <w:sz w:val="20"/>
        </w:rPr>
        <w:t xml:space="preserve"> or </w:t>
      </w:r>
      <w:proofErr w:type="spellStart"/>
      <w:r w:rsidRPr="0025012B">
        <w:rPr>
          <w:rFonts w:ascii="Verdana" w:hAnsi="Verdana"/>
          <w:sz w:val="20"/>
        </w:rPr>
        <w:t>when</w:t>
      </w:r>
      <w:proofErr w:type="spellEnd"/>
      <w:r w:rsidRPr="0025012B">
        <w:rPr>
          <w:rFonts w:ascii="Verdana" w:hAnsi="Verdana"/>
          <w:sz w:val="20"/>
        </w:rPr>
        <w:t xml:space="preserve"> </w:t>
      </w:r>
      <w:proofErr w:type="spellStart"/>
      <w:r w:rsidRPr="0025012B">
        <w:rPr>
          <w:rFonts w:ascii="Verdana" w:hAnsi="Verdana"/>
          <w:sz w:val="20"/>
        </w:rPr>
        <w:t>demand</w:t>
      </w:r>
      <w:proofErr w:type="spellEnd"/>
      <w:r w:rsidRPr="0025012B">
        <w:rPr>
          <w:rFonts w:ascii="Verdana" w:hAnsi="Verdana"/>
          <w:sz w:val="20"/>
        </w:rPr>
        <w:t xml:space="preserve"> </w:t>
      </w:r>
      <w:proofErr w:type="spellStart"/>
      <w:r w:rsidRPr="0025012B">
        <w:rPr>
          <w:rFonts w:ascii="Verdana" w:hAnsi="Verdana"/>
          <w:sz w:val="20"/>
        </w:rPr>
        <w:t>suddenly</w:t>
      </w:r>
      <w:proofErr w:type="spellEnd"/>
      <w:r w:rsidRPr="0025012B">
        <w:rPr>
          <w:rFonts w:ascii="Verdana" w:hAnsi="Verdana"/>
          <w:sz w:val="20"/>
        </w:rPr>
        <w:t xml:space="preserve"> </w:t>
      </w:r>
      <w:proofErr w:type="spellStart"/>
      <w:r w:rsidRPr="0025012B">
        <w:rPr>
          <w:rFonts w:ascii="Verdana" w:hAnsi="Verdana"/>
          <w:sz w:val="20"/>
        </w:rPr>
        <w:t>increases</w:t>
      </w:r>
      <w:proofErr w:type="spellEnd"/>
      <w:r w:rsidRPr="0025012B">
        <w:rPr>
          <w:rFonts w:ascii="Verdana" w:hAnsi="Verdana"/>
          <w:sz w:val="20"/>
        </w:rPr>
        <w:t>.</w:t>
      </w:r>
    </w:p>
    <w:p w:rsidR="00082C15" w:rsidRPr="0025012B" w:rsidRDefault="00082C15" w:rsidP="00082C15">
      <w:pPr>
        <w:jc w:val="both"/>
        <w:rPr>
          <w:rFonts w:ascii="Verdana" w:hAnsi="Verdana"/>
          <w:sz w:val="20"/>
        </w:rPr>
      </w:pPr>
      <w:r w:rsidRPr="0025012B">
        <w:rPr>
          <w:rFonts w:ascii="Verdana" w:hAnsi="Verdana"/>
          <w:sz w:val="20"/>
        </w:rPr>
        <w:t xml:space="preserve">For </w:t>
      </w:r>
      <w:proofErr w:type="spellStart"/>
      <w:r w:rsidRPr="0025012B">
        <w:rPr>
          <w:rFonts w:ascii="Verdana" w:hAnsi="Verdana"/>
          <w:sz w:val="20"/>
        </w:rPr>
        <w:t>example</w:t>
      </w:r>
      <w:proofErr w:type="spellEnd"/>
      <w:r w:rsidRPr="0025012B">
        <w:rPr>
          <w:rFonts w:ascii="Verdana" w:hAnsi="Verdana"/>
          <w:sz w:val="20"/>
        </w:rPr>
        <w:t xml:space="preserve">, in </w:t>
      </w:r>
      <w:proofErr w:type="spellStart"/>
      <w:r w:rsidRPr="0025012B">
        <w:rPr>
          <w:rFonts w:ascii="Verdana" w:hAnsi="Verdana"/>
          <w:sz w:val="20"/>
        </w:rPr>
        <w:t>diapers</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demand</w:t>
      </w:r>
      <w:proofErr w:type="spellEnd"/>
      <w:r w:rsidRPr="0025012B">
        <w:rPr>
          <w:rFonts w:ascii="Verdana" w:hAnsi="Verdana"/>
          <w:sz w:val="20"/>
        </w:rPr>
        <w:t xml:space="preserve"> is </w:t>
      </w:r>
      <w:proofErr w:type="spellStart"/>
      <w:r w:rsidRPr="0025012B">
        <w:rPr>
          <w:rFonts w:ascii="Verdana" w:hAnsi="Verdana"/>
          <w:sz w:val="20"/>
        </w:rPr>
        <w:t>quite</w:t>
      </w:r>
      <w:proofErr w:type="spellEnd"/>
      <w:r w:rsidRPr="0025012B">
        <w:rPr>
          <w:rFonts w:ascii="Verdana" w:hAnsi="Verdana"/>
          <w:sz w:val="20"/>
        </w:rPr>
        <w:t xml:space="preserve"> </w:t>
      </w:r>
      <w:proofErr w:type="spellStart"/>
      <w:r w:rsidRPr="0025012B">
        <w:rPr>
          <w:rFonts w:ascii="Verdana" w:hAnsi="Verdana"/>
          <w:sz w:val="20"/>
        </w:rPr>
        <w:t>predictable</w:t>
      </w:r>
      <w:proofErr w:type="spellEnd"/>
      <w:r w:rsidRPr="0025012B">
        <w:rPr>
          <w:rFonts w:ascii="Verdana" w:hAnsi="Verdana"/>
          <w:sz w:val="20"/>
        </w:rPr>
        <w:t xml:space="preserve"> (in </w:t>
      </w:r>
      <w:proofErr w:type="spellStart"/>
      <w:r w:rsidRPr="0025012B">
        <w:rPr>
          <w:rFonts w:ascii="Verdana" w:hAnsi="Verdana"/>
          <w:sz w:val="20"/>
        </w:rPr>
        <w:t>principle</w:t>
      </w:r>
      <w:proofErr w:type="spellEnd"/>
      <w:r w:rsidRPr="0025012B">
        <w:rPr>
          <w:rFonts w:ascii="Verdana" w:hAnsi="Verdana"/>
          <w:sz w:val="20"/>
        </w:rPr>
        <w:t xml:space="preserve">, </w:t>
      </w:r>
      <w:proofErr w:type="spellStart"/>
      <w:r w:rsidRPr="0025012B">
        <w:rPr>
          <w:rFonts w:ascii="Verdana" w:hAnsi="Verdana"/>
          <w:sz w:val="20"/>
        </w:rPr>
        <w:t>there</w:t>
      </w:r>
      <w:proofErr w:type="spellEnd"/>
      <w:r w:rsidRPr="0025012B">
        <w:rPr>
          <w:rFonts w:ascii="Verdana" w:hAnsi="Verdana"/>
          <w:sz w:val="20"/>
        </w:rPr>
        <w:t xml:space="preserve"> are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going</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be</w:t>
      </w:r>
      <w:proofErr w:type="spellEnd"/>
      <w:r w:rsidRPr="0025012B">
        <w:rPr>
          <w:rFonts w:ascii="Verdana" w:hAnsi="Verdana"/>
          <w:sz w:val="20"/>
        </w:rPr>
        <w:t xml:space="preserve"> ten </w:t>
      </w:r>
      <w:proofErr w:type="spellStart"/>
      <w:r w:rsidRPr="0025012B">
        <w:rPr>
          <w:rFonts w:ascii="Verdana" w:hAnsi="Verdana"/>
          <w:sz w:val="20"/>
        </w:rPr>
        <w:t>thousand</w:t>
      </w:r>
      <w:proofErr w:type="spellEnd"/>
      <w:r w:rsidRPr="0025012B">
        <w:rPr>
          <w:rFonts w:ascii="Verdana" w:hAnsi="Verdana"/>
          <w:sz w:val="20"/>
        </w:rPr>
        <w:t xml:space="preserve"> </w:t>
      </w:r>
      <w:proofErr w:type="spellStart"/>
      <w:r w:rsidRPr="0025012B">
        <w:rPr>
          <w:rFonts w:ascii="Verdana" w:hAnsi="Verdana"/>
          <w:sz w:val="20"/>
        </w:rPr>
        <w:t>babies</w:t>
      </w:r>
      <w:proofErr w:type="spellEnd"/>
      <w:r w:rsidRPr="0025012B">
        <w:rPr>
          <w:rFonts w:ascii="Verdana" w:hAnsi="Verdana"/>
          <w:sz w:val="20"/>
        </w:rPr>
        <w:t xml:space="preserve"> more or </w:t>
      </w:r>
      <w:proofErr w:type="spellStart"/>
      <w:r w:rsidRPr="0025012B">
        <w:rPr>
          <w:rFonts w:ascii="Verdana" w:hAnsi="Verdana"/>
          <w:sz w:val="20"/>
        </w:rPr>
        <w:t>less</w:t>
      </w:r>
      <w:proofErr w:type="spellEnd"/>
      <w:r w:rsidRPr="0025012B">
        <w:rPr>
          <w:rFonts w:ascii="Verdana" w:hAnsi="Verdana"/>
          <w:sz w:val="20"/>
        </w:rPr>
        <w:t xml:space="preserve">), but </w:t>
      </w:r>
      <w:proofErr w:type="spellStart"/>
      <w:r w:rsidRPr="0025012B">
        <w:rPr>
          <w:rFonts w:ascii="Verdana" w:hAnsi="Verdana"/>
          <w:sz w:val="20"/>
        </w:rPr>
        <w:t>with</w:t>
      </w:r>
      <w:proofErr w:type="spellEnd"/>
      <w:r w:rsidRPr="0025012B">
        <w:rPr>
          <w:rFonts w:ascii="Verdana" w:hAnsi="Verdana"/>
          <w:sz w:val="20"/>
        </w:rPr>
        <w:t xml:space="preserve"> </w:t>
      </w:r>
      <w:proofErr w:type="spellStart"/>
      <w:r w:rsidRPr="0025012B">
        <w:rPr>
          <w:rFonts w:ascii="Verdana" w:hAnsi="Verdana"/>
          <w:sz w:val="20"/>
        </w:rPr>
        <w:t>some</w:t>
      </w:r>
      <w:proofErr w:type="spellEnd"/>
      <w:r w:rsidRPr="0025012B">
        <w:rPr>
          <w:rFonts w:ascii="Verdana" w:hAnsi="Verdana"/>
          <w:sz w:val="20"/>
        </w:rPr>
        <w:t xml:space="preserve"> </w:t>
      </w:r>
      <w:proofErr w:type="spellStart"/>
      <w:r w:rsidRPr="0025012B">
        <w:rPr>
          <w:rFonts w:ascii="Verdana" w:hAnsi="Verdana"/>
          <w:sz w:val="20"/>
        </w:rPr>
        <w:t>products</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is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case. An </w:t>
      </w:r>
      <w:proofErr w:type="spellStart"/>
      <w:r w:rsidRPr="0025012B">
        <w:rPr>
          <w:rFonts w:ascii="Verdana" w:hAnsi="Verdana"/>
          <w:sz w:val="20"/>
        </w:rPr>
        <w:t>example</w:t>
      </w:r>
      <w:proofErr w:type="spellEnd"/>
      <w:r w:rsidRPr="0025012B">
        <w:rPr>
          <w:rFonts w:ascii="Verdana" w:hAnsi="Verdana"/>
          <w:sz w:val="20"/>
        </w:rPr>
        <w:t xml:space="preserve"> of </w:t>
      </w:r>
      <w:proofErr w:type="spellStart"/>
      <w:r w:rsidRPr="0025012B">
        <w:rPr>
          <w:rFonts w:ascii="Verdana" w:hAnsi="Verdana"/>
          <w:sz w:val="20"/>
        </w:rPr>
        <w:t>this</w:t>
      </w:r>
      <w:proofErr w:type="spellEnd"/>
      <w:r w:rsidRPr="0025012B">
        <w:rPr>
          <w:rFonts w:ascii="Verdana" w:hAnsi="Verdana"/>
          <w:sz w:val="20"/>
        </w:rPr>
        <w:t xml:space="preserve"> is barbecues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sell</w:t>
      </w:r>
      <w:proofErr w:type="spellEnd"/>
      <w:r w:rsidRPr="0025012B">
        <w:rPr>
          <w:rFonts w:ascii="Verdana" w:hAnsi="Verdana"/>
          <w:sz w:val="20"/>
        </w:rPr>
        <w:t xml:space="preserve"> like </w:t>
      </w:r>
      <w:proofErr w:type="spellStart"/>
      <w:r w:rsidRPr="0025012B">
        <w:rPr>
          <w:rFonts w:ascii="Verdana" w:hAnsi="Verdana"/>
          <w:sz w:val="20"/>
        </w:rPr>
        <w:t>sweet</w:t>
      </w:r>
      <w:proofErr w:type="spellEnd"/>
      <w:r w:rsidRPr="0025012B">
        <w:rPr>
          <w:rFonts w:ascii="Verdana" w:hAnsi="Verdana"/>
          <w:sz w:val="20"/>
        </w:rPr>
        <w:t xml:space="preserve"> </w:t>
      </w:r>
      <w:proofErr w:type="spellStart"/>
      <w:r w:rsidRPr="0025012B">
        <w:rPr>
          <w:rFonts w:ascii="Verdana" w:hAnsi="Verdana"/>
          <w:sz w:val="20"/>
        </w:rPr>
        <w:t>pastries</w:t>
      </w:r>
      <w:proofErr w:type="spellEnd"/>
      <w:r w:rsidRPr="0025012B">
        <w:rPr>
          <w:rFonts w:ascii="Verdana" w:hAnsi="Verdana"/>
          <w:sz w:val="20"/>
        </w:rPr>
        <w:t xml:space="preserve"> </w:t>
      </w:r>
      <w:proofErr w:type="spellStart"/>
      <w:r w:rsidRPr="0025012B">
        <w:rPr>
          <w:rFonts w:ascii="Verdana" w:hAnsi="Verdana"/>
          <w:sz w:val="20"/>
        </w:rPr>
        <w:t>when</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weather</w:t>
      </w:r>
      <w:proofErr w:type="spellEnd"/>
      <w:r w:rsidRPr="0025012B">
        <w:rPr>
          <w:rFonts w:ascii="Verdana" w:hAnsi="Verdana"/>
          <w:sz w:val="20"/>
        </w:rPr>
        <w:t xml:space="preserve"> is </w:t>
      </w:r>
      <w:proofErr w:type="spellStart"/>
      <w:r w:rsidRPr="0025012B">
        <w:rPr>
          <w:rFonts w:ascii="Verdana" w:hAnsi="Verdana"/>
          <w:sz w:val="20"/>
        </w:rPr>
        <w:t>good</w:t>
      </w:r>
      <w:proofErr w:type="spellEnd"/>
      <w:r w:rsidRPr="0025012B">
        <w:rPr>
          <w:rFonts w:ascii="Verdana" w:hAnsi="Verdana"/>
          <w:sz w:val="20"/>
        </w:rPr>
        <w:t xml:space="preserve">. </w:t>
      </w:r>
      <w:proofErr w:type="spellStart"/>
      <w:r w:rsidRPr="0025012B">
        <w:rPr>
          <w:rFonts w:ascii="Verdana" w:hAnsi="Verdana"/>
          <w:sz w:val="20"/>
        </w:rPr>
        <w:t>This</w:t>
      </w:r>
      <w:proofErr w:type="spellEnd"/>
      <w:r w:rsidRPr="0025012B">
        <w:rPr>
          <w:rFonts w:ascii="Verdana" w:hAnsi="Verdana"/>
          <w:sz w:val="20"/>
        </w:rPr>
        <w:t xml:space="preserve"> </w:t>
      </w:r>
      <w:proofErr w:type="spellStart"/>
      <w:r w:rsidRPr="0025012B">
        <w:rPr>
          <w:rFonts w:ascii="Verdana" w:hAnsi="Verdana"/>
          <w:sz w:val="20"/>
        </w:rPr>
        <w:t>can</w:t>
      </w:r>
      <w:proofErr w:type="spellEnd"/>
      <w:r w:rsidRPr="0025012B">
        <w:rPr>
          <w:rFonts w:ascii="Verdana" w:hAnsi="Verdana"/>
          <w:sz w:val="20"/>
        </w:rPr>
        <w:t xml:space="preserve"> </w:t>
      </w:r>
      <w:proofErr w:type="spellStart"/>
      <w:r w:rsidRPr="0025012B">
        <w:rPr>
          <w:rFonts w:ascii="Verdana" w:hAnsi="Verdana"/>
          <w:sz w:val="20"/>
        </w:rPr>
        <w:t>often</w:t>
      </w:r>
      <w:proofErr w:type="spellEnd"/>
      <w:r w:rsidRPr="0025012B">
        <w:rPr>
          <w:rFonts w:ascii="Verdana" w:hAnsi="Verdana"/>
          <w:sz w:val="20"/>
        </w:rPr>
        <w:t xml:space="preserve"> </w:t>
      </w:r>
      <w:proofErr w:type="spellStart"/>
      <w:r w:rsidRPr="0025012B">
        <w:rPr>
          <w:rFonts w:ascii="Verdana" w:hAnsi="Verdana"/>
          <w:sz w:val="20"/>
        </w:rPr>
        <w:t>only</w:t>
      </w:r>
      <w:proofErr w:type="spellEnd"/>
      <w:r w:rsidRPr="0025012B">
        <w:rPr>
          <w:rFonts w:ascii="Verdana" w:hAnsi="Verdana"/>
          <w:sz w:val="20"/>
        </w:rPr>
        <w:t xml:space="preserve"> </w:t>
      </w:r>
      <w:proofErr w:type="spellStart"/>
      <w:r w:rsidRPr="0025012B">
        <w:rPr>
          <w:rFonts w:ascii="Verdana" w:hAnsi="Verdana"/>
          <w:sz w:val="20"/>
        </w:rPr>
        <w:t>be</w:t>
      </w:r>
      <w:proofErr w:type="spellEnd"/>
      <w:r w:rsidRPr="0025012B">
        <w:rPr>
          <w:rFonts w:ascii="Verdana" w:hAnsi="Verdana"/>
          <w:sz w:val="20"/>
        </w:rPr>
        <w:t xml:space="preserve"> </w:t>
      </w:r>
      <w:proofErr w:type="spellStart"/>
      <w:r w:rsidRPr="0025012B">
        <w:rPr>
          <w:rFonts w:ascii="Verdana" w:hAnsi="Verdana"/>
          <w:sz w:val="20"/>
        </w:rPr>
        <w:t>determined</w:t>
      </w:r>
      <w:proofErr w:type="spellEnd"/>
      <w:r w:rsidRPr="0025012B">
        <w:rPr>
          <w:rFonts w:ascii="Verdana" w:hAnsi="Verdana"/>
          <w:sz w:val="20"/>
        </w:rPr>
        <w:t xml:space="preserve"> in </w:t>
      </w:r>
      <w:proofErr w:type="spellStart"/>
      <w:r w:rsidRPr="0025012B">
        <w:rPr>
          <w:rFonts w:ascii="Verdana" w:hAnsi="Verdana"/>
          <w:sz w:val="20"/>
        </w:rPr>
        <w:t>the</w:t>
      </w:r>
      <w:proofErr w:type="spellEnd"/>
      <w:r w:rsidRPr="0025012B">
        <w:rPr>
          <w:rFonts w:ascii="Verdana" w:hAnsi="Verdana"/>
          <w:sz w:val="20"/>
        </w:rPr>
        <w:t xml:space="preserve"> short term </w:t>
      </w:r>
      <w:proofErr w:type="spellStart"/>
      <w:r w:rsidRPr="0025012B">
        <w:rPr>
          <w:rFonts w:ascii="Verdana" w:hAnsi="Verdana"/>
          <w:sz w:val="20"/>
        </w:rPr>
        <w:t>and</w:t>
      </w:r>
      <w:proofErr w:type="spellEnd"/>
      <w:r w:rsidRPr="0025012B">
        <w:rPr>
          <w:rFonts w:ascii="Verdana" w:hAnsi="Verdana"/>
          <w:sz w:val="20"/>
        </w:rPr>
        <w:t xml:space="preserve"> </w:t>
      </w:r>
      <w:proofErr w:type="spellStart"/>
      <w:r w:rsidRPr="0025012B">
        <w:rPr>
          <w:rFonts w:ascii="Verdana" w:hAnsi="Verdana"/>
          <w:sz w:val="20"/>
        </w:rPr>
        <w:t>suppliers</w:t>
      </w:r>
      <w:proofErr w:type="spellEnd"/>
      <w:r w:rsidRPr="0025012B">
        <w:rPr>
          <w:rFonts w:ascii="Verdana" w:hAnsi="Verdana"/>
          <w:sz w:val="20"/>
        </w:rPr>
        <w:t xml:space="preserve"> </w:t>
      </w:r>
      <w:proofErr w:type="spellStart"/>
      <w:r w:rsidRPr="0025012B">
        <w:rPr>
          <w:rFonts w:ascii="Verdana" w:hAnsi="Verdana"/>
          <w:sz w:val="20"/>
        </w:rPr>
        <w:t>cannot</w:t>
      </w:r>
      <w:proofErr w:type="spellEnd"/>
      <w:r w:rsidRPr="0025012B">
        <w:rPr>
          <w:rFonts w:ascii="Verdana" w:hAnsi="Verdana"/>
          <w:sz w:val="20"/>
        </w:rPr>
        <w:t xml:space="preserve"> </w:t>
      </w:r>
      <w:proofErr w:type="spellStart"/>
      <w:r w:rsidRPr="0025012B">
        <w:rPr>
          <w:rFonts w:ascii="Verdana" w:hAnsi="Verdana"/>
          <w:sz w:val="20"/>
        </w:rPr>
        <w:t>deliver</w:t>
      </w:r>
      <w:proofErr w:type="spellEnd"/>
      <w:r w:rsidRPr="0025012B">
        <w:rPr>
          <w:rFonts w:ascii="Verdana" w:hAnsi="Verdana"/>
          <w:sz w:val="20"/>
        </w:rPr>
        <w:t xml:space="preserve"> </w:t>
      </w:r>
      <w:proofErr w:type="spellStart"/>
      <w:r w:rsidRPr="0025012B">
        <w:rPr>
          <w:rFonts w:ascii="Verdana" w:hAnsi="Verdana"/>
          <w:sz w:val="20"/>
        </w:rPr>
        <w:t>so</w:t>
      </w:r>
      <w:proofErr w:type="spellEnd"/>
      <w:r w:rsidRPr="0025012B">
        <w:rPr>
          <w:rFonts w:ascii="Verdana" w:hAnsi="Verdana"/>
          <w:sz w:val="20"/>
        </w:rPr>
        <w:t xml:space="preserve"> </w:t>
      </w:r>
      <w:proofErr w:type="spellStart"/>
      <w:r w:rsidRPr="0025012B">
        <w:rPr>
          <w:rFonts w:ascii="Verdana" w:hAnsi="Verdana"/>
          <w:sz w:val="20"/>
        </w:rPr>
        <w:t>quickly</w:t>
      </w:r>
      <w:proofErr w:type="spellEnd"/>
      <w:r w:rsidRPr="0025012B">
        <w:rPr>
          <w:rFonts w:ascii="Verdana" w:hAnsi="Verdana"/>
          <w:sz w:val="20"/>
        </w:rPr>
        <w:t xml:space="preserve">. </w:t>
      </w:r>
      <w:proofErr w:type="spellStart"/>
      <w:r w:rsidRPr="0025012B">
        <w:rPr>
          <w:rFonts w:ascii="Verdana" w:hAnsi="Verdana"/>
          <w:sz w:val="20"/>
        </w:rPr>
        <w:t>Therefore</w:t>
      </w:r>
      <w:proofErr w:type="spellEnd"/>
      <w:r w:rsidRPr="0025012B">
        <w:rPr>
          <w:rFonts w:ascii="Verdana" w:hAnsi="Verdana"/>
          <w:sz w:val="20"/>
        </w:rPr>
        <w:t xml:space="preserve">, </w:t>
      </w:r>
      <w:proofErr w:type="spellStart"/>
      <w:r w:rsidRPr="0025012B">
        <w:rPr>
          <w:rFonts w:ascii="Verdana" w:hAnsi="Verdana"/>
          <w:sz w:val="20"/>
        </w:rPr>
        <w:t>there</w:t>
      </w:r>
      <w:proofErr w:type="spellEnd"/>
      <w:r w:rsidRPr="0025012B">
        <w:rPr>
          <w:rFonts w:ascii="Verdana" w:hAnsi="Verdana"/>
          <w:sz w:val="20"/>
        </w:rPr>
        <w:t xml:space="preserve"> must </w:t>
      </w:r>
      <w:proofErr w:type="spellStart"/>
      <w:r w:rsidRPr="0025012B">
        <w:rPr>
          <w:rFonts w:ascii="Verdana" w:hAnsi="Verdana"/>
          <w:sz w:val="20"/>
        </w:rPr>
        <w:t>always</w:t>
      </w:r>
      <w:proofErr w:type="spellEnd"/>
      <w:r w:rsidRPr="0025012B">
        <w:rPr>
          <w:rFonts w:ascii="Verdana" w:hAnsi="Verdana"/>
          <w:sz w:val="20"/>
        </w:rPr>
        <w:t xml:space="preserve"> </w:t>
      </w:r>
      <w:proofErr w:type="spellStart"/>
      <w:r w:rsidRPr="0025012B">
        <w:rPr>
          <w:rFonts w:ascii="Verdana" w:hAnsi="Verdana"/>
          <w:sz w:val="20"/>
        </w:rPr>
        <w:t>be</w:t>
      </w:r>
      <w:proofErr w:type="spellEnd"/>
      <w:r w:rsidRPr="0025012B">
        <w:rPr>
          <w:rFonts w:ascii="Verdana" w:hAnsi="Verdana"/>
          <w:sz w:val="20"/>
        </w:rPr>
        <w:t xml:space="preserve"> a minimum stock or </w:t>
      </w:r>
      <w:proofErr w:type="spellStart"/>
      <w:r w:rsidRPr="0025012B">
        <w:rPr>
          <w:rFonts w:ascii="Verdana" w:hAnsi="Verdana"/>
          <w:sz w:val="20"/>
        </w:rPr>
        <w:t>safety</w:t>
      </w:r>
      <w:proofErr w:type="spellEnd"/>
      <w:r w:rsidRPr="0025012B">
        <w:rPr>
          <w:rFonts w:ascii="Verdana" w:hAnsi="Verdana"/>
          <w:sz w:val="20"/>
        </w:rPr>
        <w:t xml:space="preserve"> stock.</w:t>
      </w:r>
    </w:p>
    <w:p w:rsidR="00082C15" w:rsidRPr="0025012B" w:rsidRDefault="00082C15" w:rsidP="00082C15">
      <w:pPr>
        <w:jc w:val="both"/>
        <w:rPr>
          <w:rFonts w:ascii="Verdana" w:hAnsi="Verdana"/>
          <w:sz w:val="20"/>
        </w:rPr>
      </w:pPr>
      <w:r w:rsidRPr="0025012B">
        <w:rPr>
          <w:rFonts w:ascii="Verdana" w:hAnsi="Verdana"/>
          <w:sz w:val="20"/>
        </w:rPr>
        <w:t xml:space="preserve">A </w:t>
      </w:r>
      <w:proofErr w:type="spellStart"/>
      <w:r w:rsidRPr="0025012B">
        <w:rPr>
          <w:rFonts w:ascii="Verdana" w:hAnsi="Verdana"/>
          <w:sz w:val="20"/>
        </w:rPr>
        <w:t>safety</w:t>
      </w:r>
      <w:proofErr w:type="spellEnd"/>
      <w:r w:rsidRPr="0025012B">
        <w:rPr>
          <w:rFonts w:ascii="Verdana" w:hAnsi="Verdana"/>
          <w:sz w:val="20"/>
        </w:rPr>
        <w:t xml:space="preserve"> stock is </w:t>
      </w:r>
      <w:proofErr w:type="spellStart"/>
      <w:r w:rsidRPr="0025012B">
        <w:rPr>
          <w:rFonts w:ascii="Verdana" w:hAnsi="Verdana"/>
          <w:sz w:val="20"/>
        </w:rPr>
        <w:t>also</w:t>
      </w:r>
      <w:proofErr w:type="spellEnd"/>
      <w:r w:rsidRPr="0025012B">
        <w:rPr>
          <w:rFonts w:ascii="Verdana" w:hAnsi="Verdana"/>
          <w:sz w:val="20"/>
        </w:rPr>
        <w:t xml:space="preserve"> </w:t>
      </w:r>
      <w:proofErr w:type="spellStart"/>
      <w:r w:rsidRPr="0025012B">
        <w:rPr>
          <w:rFonts w:ascii="Verdana" w:hAnsi="Verdana"/>
          <w:sz w:val="20"/>
        </w:rPr>
        <w:t>created</w:t>
      </w:r>
      <w:proofErr w:type="spellEnd"/>
      <w:r w:rsidRPr="0025012B">
        <w:rPr>
          <w:rFonts w:ascii="Verdana" w:hAnsi="Verdana"/>
          <w:sz w:val="20"/>
        </w:rPr>
        <w:t xml:space="preserve"> </w:t>
      </w:r>
      <w:proofErr w:type="spellStart"/>
      <w:r w:rsidRPr="0025012B">
        <w:rPr>
          <w:rFonts w:ascii="Verdana" w:hAnsi="Verdana"/>
          <w:sz w:val="20"/>
        </w:rPr>
        <w:t>if</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supply</w:t>
      </w:r>
      <w:proofErr w:type="spellEnd"/>
      <w:r w:rsidRPr="0025012B">
        <w:rPr>
          <w:rFonts w:ascii="Verdana" w:hAnsi="Verdana"/>
          <w:sz w:val="20"/>
        </w:rPr>
        <w:t xml:space="preserve"> is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predictable</w:t>
      </w:r>
      <w:proofErr w:type="spellEnd"/>
      <w:r w:rsidRPr="0025012B">
        <w:rPr>
          <w:rFonts w:ascii="Verdana" w:hAnsi="Verdana"/>
          <w:sz w:val="20"/>
        </w:rPr>
        <w:t xml:space="preserve">, </w:t>
      </w:r>
      <w:proofErr w:type="spellStart"/>
      <w:r w:rsidRPr="0025012B">
        <w:rPr>
          <w:rFonts w:ascii="Verdana" w:hAnsi="Verdana"/>
          <w:sz w:val="20"/>
        </w:rPr>
        <w:t>for</w:t>
      </w:r>
      <w:proofErr w:type="spellEnd"/>
      <w:r w:rsidRPr="0025012B">
        <w:rPr>
          <w:rFonts w:ascii="Verdana" w:hAnsi="Verdana"/>
          <w:sz w:val="20"/>
        </w:rPr>
        <w:t xml:space="preserve"> </w:t>
      </w:r>
      <w:proofErr w:type="spellStart"/>
      <w:r w:rsidRPr="0025012B">
        <w:rPr>
          <w:rFonts w:ascii="Verdana" w:hAnsi="Verdana"/>
          <w:sz w:val="20"/>
        </w:rPr>
        <w:t>example</w:t>
      </w:r>
      <w:proofErr w:type="spellEnd"/>
      <w:r w:rsidRPr="0025012B">
        <w:rPr>
          <w:rFonts w:ascii="Verdana" w:hAnsi="Verdana"/>
          <w:sz w:val="20"/>
        </w:rPr>
        <w:t xml:space="preserve"> </w:t>
      </w:r>
      <w:proofErr w:type="spellStart"/>
      <w:r w:rsidRPr="0025012B">
        <w:rPr>
          <w:rFonts w:ascii="Verdana" w:hAnsi="Verdana"/>
          <w:sz w:val="20"/>
        </w:rPr>
        <w:t>because</w:t>
      </w:r>
      <w:proofErr w:type="spellEnd"/>
      <w:r w:rsidRPr="0025012B">
        <w:rPr>
          <w:rFonts w:ascii="Verdana" w:hAnsi="Verdana"/>
          <w:sz w:val="20"/>
        </w:rPr>
        <w:t xml:space="preserve"> </w:t>
      </w:r>
      <w:proofErr w:type="spellStart"/>
      <w:r w:rsidRPr="0025012B">
        <w:rPr>
          <w:rFonts w:ascii="Verdana" w:hAnsi="Verdana"/>
          <w:sz w:val="20"/>
        </w:rPr>
        <w:t>certain</w:t>
      </w:r>
      <w:proofErr w:type="spellEnd"/>
      <w:r w:rsidRPr="0025012B">
        <w:rPr>
          <w:rFonts w:ascii="Verdana" w:hAnsi="Verdana"/>
          <w:sz w:val="20"/>
        </w:rPr>
        <w:t xml:space="preserve"> </w:t>
      </w:r>
      <w:proofErr w:type="spellStart"/>
      <w:r w:rsidRPr="0025012B">
        <w:rPr>
          <w:rFonts w:ascii="Verdana" w:hAnsi="Verdana"/>
          <w:sz w:val="20"/>
        </w:rPr>
        <w:t>products</w:t>
      </w:r>
      <w:proofErr w:type="spellEnd"/>
      <w:r w:rsidRPr="0025012B">
        <w:rPr>
          <w:rFonts w:ascii="Verdana" w:hAnsi="Verdana"/>
          <w:sz w:val="20"/>
        </w:rPr>
        <w:t xml:space="preserve"> </w:t>
      </w:r>
      <w:proofErr w:type="spellStart"/>
      <w:r w:rsidRPr="0025012B">
        <w:rPr>
          <w:rFonts w:ascii="Verdana" w:hAnsi="Verdana"/>
          <w:sz w:val="20"/>
        </w:rPr>
        <w:t>come</w:t>
      </w:r>
      <w:proofErr w:type="spellEnd"/>
      <w:r w:rsidRPr="0025012B">
        <w:rPr>
          <w:rFonts w:ascii="Verdana" w:hAnsi="Verdana"/>
          <w:sz w:val="20"/>
        </w:rPr>
        <w:t xml:space="preserve">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unstable</w:t>
      </w:r>
      <w:proofErr w:type="spellEnd"/>
      <w:r w:rsidRPr="0025012B">
        <w:rPr>
          <w:rFonts w:ascii="Verdana" w:hAnsi="Verdana"/>
          <w:sz w:val="20"/>
        </w:rPr>
        <w:t xml:space="preserve"> </w:t>
      </w:r>
      <w:proofErr w:type="spellStart"/>
      <w:r w:rsidRPr="0025012B">
        <w:rPr>
          <w:rFonts w:ascii="Verdana" w:hAnsi="Verdana"/>
          <w:sz w:val="20"/>
        </w:rPr>
        <w:t>countries</w:t>
      </w:r>
      <w:proofErr w:type="spellEnd"/>
      <w:r w:rsidRPr="0025012B">
        <w:rPr>
          <w:rFonts w:ascii="Verdana" w:hAnsi="Verdana"/>
          <w:sz w:val="20"/>
        </w:rPr>
        <w:t xml:space="preserve">. </w:t>
      </w:r>
      <w:proofErr w:type="spellStart"/>
      <w:r w:rsidRPr="0025012B">
        <w:rPr>
          <w:rFonts w:ascii="Verdana" w:hAnsi="Verdana"/>
          <w:sz w:val="20"/>
        </w:rPr>
        <w:t>By</w:t>
      </w:r>
      <w:proofErr w:type="spellEnd"/>
      <w:r w:rsidRPr="0025012B">
        <w:rPr>
          <w:rFonts w:ascii="Verdana" w:hAnsi="Verdana"/>
          <w:sz w:val="20"/>
        </w:rPr>
        <w:t xml:space="preserve"> building a </w:t>
      </w:r>
      <w:proofErr w:type="spellStart"/>
      <w:r w:rsidRPr="0025012B">
        <w:rPr>
          <w:rFonts w:ascii="Verdana" w:hAnsi="Verdana"/>
          <w:sz w:val="20"/>
        </w:rPr>
        <w:t>safety</w:t>
      </w:r>
      <w:proofErr w:type="spellEnd"/>
      <w:r w:rsidRPr="0025012B">
        <w:rPr>
          <w:rFonts w:ascii="Verdana" w:hAnsi="Verdana"/>
          <w:sz w:val="20"/>
        </w:rPr>
        <w:t xml:space="preserve"> stock, a </w:t>
      </w:r>
      <w:proofErr w:type="spellStart"/>
      <w:r w:rsidRPr="0025012B">
        <w:rPr>
          <w:rFonts w:ascii="Verdana" w:hAnsi="Verdana"/>
          <w:sz w:val="20"/>
        </w:rPr>
        <w:t>predictable</w:t>
      </w:r>
      <w:proofErr w:type="spellEnd"/>
      <w:r w:rsidRPr="0025012B">
        <w:rPr>
          <w:rFonts w:ascii="Verdana" w:hAnsi="Verdana"/>
          <w:sz w:val="20"/>
        </w:rPr>
        <w:t xml:space="preserve"> </w:t>
      </w:r>
      <w:proofErr w:type="spellStart"/>
      <w:r w:rsidRPr="0025012B">
        <w:rPr>
          <w:rFonts w:ascii="Verdana" w:hAnsi="Verdana"/>
          <w:sz w:val="20"/>
        </w:rPr>
        <w:t>demand</w:t>
      </w:r>
      <w:proofErr w:type="spellEnd"/>
      <w:r w:rsidRPr="0025012B">
        <w:rPr>
          <w:rFonts w:ascii="Verdana" w:hAnsi="Verdana"/>
          <w:sz w:val="20"/>
        </w:rPr>
        <w:t xml:space="preserve"> </w:t>
      </w:r>
      <w:proofErr w:type="spellStart"/>
      <w:r w:rsidRPr="0025012B">
        <w:rPr>
          <w:rFonts w:ascii="Verdana" w:hAnsi="Verdana"/>
          <w:sz w:val="20"/>
        </w:rPr>
        <w:t>can</w:t>
      </w:r>
      <w:proofErr w:type="spellEnd"/>
      <w:r w:rsidRPr="0025012B">
        <w:rPr>
          <w:rFonts w:ascii="Verdana" w:hAnsi="Verdana"/>
          <w:sz w:val="20"/>
        </w:rPr>
        <w:t xml:space="preserve"> </w:t>
      </w:r>
      <w:proofErr w:type="spellStart"/>
      <w:r w:rsidRPr="0025012B">
        <w:rPr>
          <w:rFonts w:ascii="Verdana" w:hAnsi="Verdana"/>
          <w:sz w:val="20"/>
        </w:rPr>
        <w:t>be</w:t>
      </w:r>
      <w:proofErr w:type="spellEnd"/>
      <w:r w:rsidRPr="0025012B">
        <w:rPr>
          <w:rFonts w:ascii="Verdana" w:hAnsi="Verdana"/>
          <w:sz w:val="20"/>
        </w:rPr>
        <w:t xml:space="preserve"> met </w:t>
      </w:r>
      <w:proofErr w:type="spellStart"/>
      <w:r w:rsidRPr="0025012B">
        <w:rPr>
          <w:rFonts w:ascii="Verdana" w:hAnsi="Verdana"/>
          <w:sz w:val="20"/>
        </w:rPr>
        <w:t>permanently</w:t>
      </w:r>
      <w:proofErr w:type="spellEnd"/>
      <w:r w:rsidRPr="0025012B">
        <w:rPr>
          <w:rFonts w:ascii="Verdana" w:hAnsi="Verdana"/>
          <w:sz w:val="20"/>
        </w:rPr>
        <w:t>.</w:t>
      </w:r>
    </w:p>
    <w:p w:rsidR="00082C15" w:rsidRPr="0025012B" w:rsidRDefault="00082C15" w:rsidP="00082C15">
      <w:pPr>
        <w:jc w:val="both"/>
        <w:rPr>
          <w:rFonts w:ascii="Verdana" w:hAnsi="Verdana"/>
          <w:sz w:val="20"/>
        </w:rPr>
      </w:pPr>
      <w:r w:rsidRPr="0025012B">
        <w:rPr>
          <w:rFonts w:ascii="Verdana" w:hAnsi="Verdana"/>
          <w:sz w:val="20"/>
        </w:rPr>
        <w:t xml:space="preserve">In </w:t>
      </w:r>
      <w:proofErr w:type="spellStart"/>
      <w:r w:rsidRPr="0025012B">
        <w:rPr>
          <w:rFonts w:ascii="Verdana" w:hAnsi="Verdana"/>
          <w:sz w:val="20"/>
        </w:rPr>
        <w:t>practice</w:t>
      </w:r>
      <w:proofErr w:type="spellEnd"/>
      <w:r w:rsidRPr="0025012B">
        <w:rPr>
          <w:rFonts w:ascii="Verdana" w:hAnsi="Verdana"/>
          <w:sz w:val="20"/>
        </w:rPr>
        <w:t xml:space="preserve">, </w:t>
      </w:r>
      <w:proofErr w:type="spellStart"/>
      <w:r w:rsidRPr="0025012B">
        <w:rPr>
          <w:rFonts w:ascii="Verdana" w:hAnsi="Verdana"/>
          <w:sz w:val="20"/>
        </w:rPr>
        <w:t>one</w:t>
      </w:r>
      <w:proofErr w:type="spellEnd"/>
      <w:r w:rsidRPr="0025012B">
        <w:rPr>
          <w:rFonts w:ascii="Verdana" w:hAnsi="Verdana"/>
          <w:sz w:val="20"/>
        </w:rPr>
        <w:t xml:space="preserve"> </w:t>
      </w:r>
      <w:proofErr w:type="spellStart"/>
      <w:r w:rsidRPr="0025012B">
        <w:rPr>
          <w:rFonts w:ascii="Verdana" w:hAnsi="Verdana"/>
          <w:sz w:val="20"/>
        </w:rPr>
        <w:t>simply</w:t>
      </w:r>
      <w:proofErr w:type="spellEnd"/>
      <w:r w:rsidRPr="0025012B">
        <w:rPr>
          <w:rFonts w:ascii="Verdana" w:hAnsi="Verdana"/>
          <w:sz w:val="20"/>
        </w:rPr>
        <w:t xml:space="preserve"> </w:t>
      </w:r>
      <w:proofErr w:type="spellStart"/>
      <w:r w:rsidRPr="0025012B">
        <w:rPr>
          <w:rFonts w:ascii="Verdana" w:hAnsi="Verdana"/>
          <w:sz w:val="20"/>
        </w:rPr>
        <w:t>imposes</w:t>
      </w:r>
      <w:proofErr w:type="spellEnd"/>
      <w:r w:rsidRPr="0025012B">
        <w:rPr>
          <w:rFonts w:ascii="Verdana" w:hAnsi="Verdana"/>
          <w:sz w:val="20"/>
        </w:rPr>
        <w:t xml:space="preserve"> </w:t>
      </w:r>
      <w:proofErr w:type="spellStart"/>
      <w:r w:rsidRPr="0025012B">
        <w:rPr>
          <w:rFonts w:ascii="Verdana" w:hAnsi="Verdana"/>
          <w:sz w:val="20"/>
        </w:rPr>
        <w:t>an</w:t>
      </w:r>
      <w:proofErr w:type="spellEnd"/>
      <w:r w:rsidRPr="0025012B">
        <w:rPr>
          <w:rFonts w:ascii="Verdana" w:hAnsi="Verdana"/>
          <w:sz w:val="20"/>
        </w:rPr>
        <w:t xml:space="preserve"> order limit. </w:t>
      </w:r>
      <w:proofErr w:type="spellStart"/>
      <w:r w:rsidRPr="0025012B">
        <w:rPr>
          <w:rFonts w:ascii="Verdana" w:hAnsi="Verdana"/>
          <w:sz w:val="20"/>
        </w:rPr>
        <w:t>Once</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stock </w:t>
      </w:r>
      <w:proofErr w:type="spellStart"/>
      <w:r w:rsidRPr="0025012B">
        <w:rPr>
          <w:rFonts w:ascii="Verdana" w:hAnsi="Verdana"/>
          <w:sz w:val="20"/>
        </w:rPr>
        <w:t>drops</w:t>
      </w:r>
      <w:proofErr w:type="spellEnd"/>
      <w:r w:rsidRPr="0025012B">
        <w:rPr>
          <w:rFonts w:ascii="Verdana" w:hAnsi="Verdana"/>
          <w:sz w:val="20"/>
        </w:rPr>
        <w:t xml:space="preserve"> </w:t>
      </w:r>
      <w:proofErr w:type="spellStart"/>
      <w:r w:rsidRPr="0025012B">
        <w:rPr>
          <w:rFonts w:ascii="Verdana" w:hAnsi="Verdana"/>
          <w:sz w:val="20"/>
        </w:rPr>
        <w:t>to</w:t>
      </w:r>
      <w:proofErr w:type="spellEnd"/>
      <w:r w:rsidRPr="0025012B">
        <w:rPr>
          <w:rFonts w:ascii="Verdana" w:hAnsi="Verdana"/>
          <w:sz w:val="20"/>
        </w:rPr>
        <w:t xml:space="preserve"> </w:t>
      </w:r>
      <w:proofErr w:type="spellStart"/>
      <w:r w:rsidRPr="0025012B">
        <w:rPr>
          <w:rFonts w:ascii="Verdana" w:hAnsi="Verdana"/>
          <w:sz w:val="20"/>
        </w:rPr>
        <w:t>this</w:t>
      </w:r>
      <w:proofErr w:type="spellEnd"/>
      <w:r w:rsidRPr="0025012B">
        <w:rPr>
          <w:rFonts w:ascii="Verdana" w:hAnsi="Verdana"/>
          <w:sz w:val="20"/>
        </w:rPr>
        <w:t xml:space="preserve"> limit, </w:t>
      </w:r>
      <w:proofErr w:type="spellStart"/>
      <w:r w:rsidRPr="0025012B">
        <w:rPr>
          <w:rFonts w:ascii="Verdana" w:hAnsi="Verdana"/>
          <w:sz w:val="20"/>
        </w:rPr>
        <w:t>another</w:t>
      </w:r>
      <w:proofErr w:type="spellEnd"/>
      <w:r w:rsidRPr="0025012B">
        <w:rPr>
          <w:rFonts w:ascii="Verdana" w:hAnsi="Verdana"/>
          <w:sz w:val="20"/>
        </w:rPr>
        <w:t xml:space="preserve"> order is </w:t>
      </w:r>
      <w:proofErr w:type="spellStart"/>
      <w:r w:rsidRPr="0025012B">
        <w:rPr>
          <w:rFonts w:ascii="Verdana" w:hAnsi="Verdana"/>
          <w:sz w:val="20"/>
        </w:rPr>
        <w:t>placed</w:t>
      </w:r>
      <w:proofErr w:type="spellEnd"/>
      <w:r w:rsidRPr="0025012B">
        <w:rPr>
          <w:rFonts w:ascii="Verdana" w:hAnsi="Verdana"/>
          <w:sz w:val="20"/>
        </w:rPr>
        <w:t xml:space="preserve"> </w:t>
      </w:r>
      <w:proofErr w:type="spellStart"/>
      <w:r w:rsidRPr="0025012B">
        <w:rPr>
          <w:rFonts w:ascii="Verdana" w:hAnsi="Verdana"/>
          <w:sz w:val="20"/>
        </w:rPr>
        <w:t>with</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suppliers</w:t>
      </w:r>
      <w:proofErr w:type="spellEnd"/>
      <w:r w:rsidRPr="0025012B">
        <w:rPr>
          <w:rFonts w:ascii="Verdana" w:hAnsi="Verdana"/>
          <w:sz w:val="20"/>
        </w:rPr>
        <w:t xml:space="preserve">. </w:t>
      </w:r>
      <w:proofErr w:type="spellStart"/>
      <w:r w:rsidRPr="0025012B">
        <w:rPr>
          <w:rFonts w:ascii="Verdana" w:hAnsi="Verdana"/>
          <w:sz w:val="20"/>
        </w:rPr>
        <w:t>This</w:t>
      </w:r>
      <w:proofErr w:type="spellEnd"/>
      <w:r w:rsidRPr="0025012B">
        <w:rPr>
          <w:rFonts w:ascii="Verdana" w:hAnsi="Verdana"/>
          <w:sz w:val="20"/>
        </w:rPr>
        <w:t xml:space="preserve"> </w:t>
      </w:r>
      <w:proofErr w:type="spellStart"/>
      <w:r w:rsidRPr="0025012B">
        <w:rPr>
          <w:rFonts w:ascii="Verdana" w:hAnsi="Verdana"/>
          <w:sz w:val="20"/>
        </w:rPr>
        <w:t>prevents</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stock </w:t>
      </w:r>
      <w:proofErr w:type="spellStart"/>
      <w:r w:rsidRPr="0025012B">
        <w:rPr>
          <w:rFonts w:ascii="Verdana" w:hAnsi="Verdana"/>
          <w:sz w:val="20"/>
        </w:rPr>
        <w:t>from</w:t>
      </w:r>
      <w:proofErr w:type="spellEnd"/>
      <w:r w:rsidRPr="0025012B">
        <w:rPr>
          <w:rFonts w:ascii="Verdana" w:hAnsi="Verdana"/>
          <w:sz w:val="20"/>
        </w:rPr>
        <w:t xml:space="preserve"> </w:t>
      </w:r>
      <w:proofErr w:type="spellStart"/>
      <w:r w:rsidRPr="0025012B">
        <w:rPr>
          <w:rFonts w:ascii="Verdana" w:hAnsi="Verdana"/>
          <w:sz w:val="20"/>
        </w:rPr>
        <w:t>being</w:t>
      </w:r>
      <w:proofErr w:type="spellEnd"/>
      <w:r w:rsidRPr="0025012B">
        <w:rPr>
          <w:rFonts w:ascii="Verdana" w:hAnsi="Verdana"/>
          <w:sz w:val="20"/>
        </w:rPr>
        <w:t xml:space="preserve"> </w:t>
      </w:r>
      <w:proofErr w:type="spellStart"/>
      <w:r w:rsidRPr="0025012B">
        <w:rPr>
          <w:rFonts w:ascii="Verdana" w:hAnsi="Verdana"/>
          <w:sz w:val="20"/>
        </w:rPr>
        <w:t>completely</w:t>
      </w:r>
      <w:proofErr w:type="spellEnd"/>
      <w:r w:rsidRPr="0025012B">
        <w:rPr>
          <w:rFonts w:ascii="Verdana" w:hAnsi="Verdana"/>
          <w:sz w:val="20"/>
        </w:rPr>
        <w:t xml:space="preserve"> </w:t>
      </w:r>
      <w:proofErr w:type="spellStart"/>
      <w:r w:rsidRPr="0025012B">
        <w:rPr>
          <w:rFonts w:ascii="Verdana" w:hAnsi="Verdana"/>
          <w:sz w:val="20"/>
        </w:rPr>
        <w:t>depleted</w:t>
      </w:r>
      <w:proofErr w:type="spellEnd"/>
      <w:r w:rsidRPr="0025012B">
        <w:rPr>
          <w:rFonts w:ascii="Verdana" w:hAnsi="Verdana"/>
          <w:sz w:val="20"/>
        </w:rPr>
        <w:t xml:space="preserve"> at </w:t>
      </w:r>
      <w:proofErr w:type="spellStart"/>
      <w:r w:rsidRPr="0025012B">
        <w:rPr>
          <w:rFonts w:ascii="Verdana" w:hAnsi="Verdana"/>
          <w:sz w:val="20"/>
        </w:rPr>
        <w:t>any</w:t>
      </w:r>
      <w:proofErr w:type="spellEnd"/>
      <w:r w:rsidRPr="0025012B">
        <w:rPr>
          <w:rFonts w:ascii="Verdana" w:hAnsi="Verdana"/>
          <w:sz w:val="20"/>
        </w:rPr>
        <w:t xml:space="preserve"> time.</w:t>
      </w:r>
    </w:p>
    <w:p w:rsidR="00082C15" w:rsidRPr="0025012B" w:rsidRDefault="00082C15" w:rsidP="00082C15">
      <w:pPr>
        <w:jc w:val="both"/>
        <w:rPr>
          <w:rFonts w:ascii="Verdana" w:hAnsi="Verdana"/>
          <w:sz w:val="20"/>
        </w:rPr>
      </w:pPr>
      <w:r w:rsidRPr="0025012B">
        <w:rPr>
          <w:rFonts w:ascii="Verdana" w:hAnsi="Verdana"/>
          <w:sz w:val="20"/>
        </w:rPr>
        <w:t xml:space="preserve">The </w:t>
      </w:r>
      <w:proofErr w:type="spellStart"/>
      <w:r w:rsidRPr="0025012B">
        <w:rPr>
          <w:rFonts w:ascii="Verdana" w:hAnsi="Verdana"/>
          <w:sz w:val="20"/>
        </w:rPr>
        <w:t>existing</w:t>
      </w:r>
      <w:proofErr w:type="spellEnd"/>
      <w:r w:rsidRPr="0025012B">
        <w:rPr>
          <w:rFonts w:ascii="Verdana" w:hAnsi="Verdana"/>
          <w:sz w:val="20"/>
        </w:rPr>
        <w:t xml:space="preserve"> </w:t>
      </w:r>
      <w:proofErr w:type="spellStart"/>
      <w:r w:rsidRPr="0025012B">
        <w:rPr>
          <w:rFonts w:ascii="Verdana" w:hAnsi="Verdana"/>
          <w:sz w:val="20"/>
        </w:rPr>
        <w:t>safety</w:t>
      </w:r>
      <w:proofErr w:type="spellEnd"/>
      <w:r w:rsidRPr="0025012B">
        <w:rPr>
          <w:rFonts w:ascii="Verdana" w:hAnsi="Verdana"/>
          <w:sz w:val="20"/>
        </w:rPr>
        <w:t xml:space="preserve"> stock is in </w:t>
      </w:r>
      <w:proofErr w:type="spellStart"/>
      <w:r w:rsidRPr="0025012B">
        <w:rPr>
          <w:rFonts w:ascii="Verdana" w:hAnsi="Verdana"/>
          <w:sz w:val="20"/>
        </w:rPr>
        <w:t>principle</w:t>
      </w:r>
      <w:proofErr w:type="spellEnd"/>
      <w:r w:rsidRPr="0025012B">
        <w:rPr>
          <w:rFonts w:ascii="Verdana" w:hAnsi="Verdana"/>
          <w:sz w:val="20"/>
        </w:rPr>
        <w:t xml:space="preserve"> part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w:t>
      </w:r>
      <w:proofErr w:type="spellStart"/>
      <w:r w:rsidRPr="0025012B">
        <w:rPr>
          <w:rFonts w:ascii="Verdana" w:hAnsi="Verdana"/>
          <w:sz w:val="20"/>
        </w:rPr>
        <w:t>and</w:t>
      </w:r>
      <w:proofErr w:type="spellEnd"/>
      <w:r w:rsidRPr="0025012B">
        <w:rPr>
          <w:rFonts w:ascii="Verdana" w:hAnsi="Verdana"/>
          <w:sz w:val="20"/>
        </w:rPr>
        <w:t xml:space="preserve"> </w:t>
      </w:r>
      <w:proofErr w:type="spellStart"/>
      <w:r w:rsidRPr="0025012B">
        <w:rPr>
          <w:rFonts w:ascii="Verdana" w:hAnsi="Verdana"/>
          <w:sz w:val="20"/>
        </w:rPr>
        <w:t>thus</w:t>
      </w:r>
      <w:proofErr w:type="spellEnd"/>
      <w:r w:rsidRPr="0025012B">
        <w:rPr>
          <w:rFonts w:ascii="Verdana" w:hAnsi="Verdana"/>
          <w:sz w:val="20"/>
        </w:rPr>
        <w:t xml:space="preserve"> part of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economic</w:t>
      </w:r>
      <w:proofErr w:type="spellEnd"/>
      <w:r w:rsidRPr="0025012B">
        <w:rPr>
          <w:rFonts w:ascii="Verdana" w:hAnsi="Verdana"/>
          <w:sz w:val="20"/>
        </w:rPr>
        <w:t xml:space="preserve"> stock, but </w:t>
      </w:r>
      <w:proofErr w:type="spellStart"/>
      <w:r w:rsidRPr="0025012B">
        <w:rPr>
          <w:rFonts w:ascii="Verdana" w:hAnsi="Verdana"/>
          <w:sz w:val="20"/>
        </w:rPr>
        <w:t>that</w:t>
      </w:r>
      <w:proofErr w:type="spellEnd"/>
      <w:r w:rsidRPr="0025012B">
        <w:rPr>
          <w:rFonts w:ascii="Verdana" w:hAnsi="Verdana"/>
          <w:sz w:val="20"/>
        </w:rPr>
        <w:t xml:space="preserve"> does </w:t>
      </w:r>
      <w:proofErr w:type="spellStart"/>
      <w:r w:rsidRPr="0025012B">
        <w:rPr>
          <w:rFonts w:ascii="Verdana" w:hAnsi="Verdana"/>
          <w:sz w:val="20"/>
        </w:rPr>
        <w:t>not</w:t>
      </w:r>
      <w:proofErr w:type="spellEnd"/>
      <w:r w:rsidRPr="0025012B">
        <w:rPr>
          <w:rFonts w:ascii="Verdana" w:hAnsi="Verdana"/>
          <w:sz w:val="20"/>
        </w:rPr>
        <w:t xml:space="preserve"> </w:t>
      </w:r>
      <w:proofErr w:type="spellStart"/>
      <w:r w:rsidRPr="0025012B">
        <w:rPr>
          <w:rFonts w:ascii="Verdana" w:hAnsi="Verdana"/>
          <w:sz w:val="20"/>
        </w:rPr>
        <w:t>mean</w:t>
      </w:r>
      <w:proofErr w:type="spellEnd"/>
      <w:r w:rsidRPr="0025012B">
        <w:rPr>
          <w:rFonts w:ascii="Verdana" w:hAnsi="Verdana"/>
          <w:sz w:val="20"/>
        </w:rPr>
        <w:t xml:space="preserve"> </w:t>
      </w:r>
      <w:proofErr w:type="spellStart"/>
      <w:r w:rsidRPr="0025012B">
        <w:rPr>
          <w:rFonts w:ascii="Verdana" w:hAnsi="Verdana"/>
          <w:sz w:val="20"/>
        </w:rPr>
        <w:t>that</w:t>
      </w:r>
      <w:proofErr w:type="spellEnd"/>
      <w:r w:rsidRPr="0025012B">
        <w:rPr>
          <w:rFonts w:ascii="Verdana" w:hAnsi="Verdana"/>
          <w:sz w:val="20"/>
        </w:rPr>
        <w:t xml:space="preserve"> </w:t>
      </w:r>
      <w:proofErr w:type="spellStart"/>
      <w:r w:rsidRPr="0025012B">
        <w:rPr>
          <w:rFonts w:ascii="Verdana" w:hAnsi="Verdana"/>
          <w:sz w:val="20"/>
        </w:rPr>
        <w:t>the</w:t>
      </w:r>
      <w:proofErr w:type="spellEnd"/>
      <w:r w:rsidRPr="0025012B">
        <w:rPr>
          <w:rFonts w:ascii="Verdana" w:hAnsi="Verdana"/>
          <w:sz w:val="20"/>
        </w:rPr>
        <w:t xml:space="preserve"> </w:t>
      </w:r>
      <w:proofErr w:type="spellStart"/>
      <w:r w:rsidRPr="0025012B">
        <w:rPr>
          <w:rFonts w:ascii="Verdana" w:hAnsi="Verdana"/>
          <w:sz w:val="20"/>
        </w:rPr>
        <w:t>entire</w:t>
      </w:r>
      <w:proofErr w:type="spellEnd"/>
      <w:r w:rsidRPr="0025012B">
        <w:rPr>
          <w:rFonts w:ascii="Verdana" w:hAnsi="Verdana"/>
          <w:sz w:val="20"/>
        </w:rPr>
        <w:t xml:space="preserve"> </w:t>
      </w:r>
      <w:proofErr w:type="spellStart"/>
      <w:r w:rsidRPr="0025012B">
        <w:rPr>
          <w:rFonts w:ascii="Verdana" w:hAnsi="Verdana"/>
          <w:sz w:val="20"/>
        </w:rPr>
        <w:t>technical</w:t>
      </w:r>
      <w:proofErr w:type="spellEnd"/>
      <w:r w:rsidRPr="0025012B">
        <w:rPr>
          <w:rFonts w:ascii="Verdana" w:hAnsi="Verdana"/>
          <w:sz w:val="20"/>
        </w:rPr>
        <w:t xml:space="preserve"> stock is </w:t>
      </w:r>
      <w:proofErr w:type="spellStart"/>
      <w:r w:rsidRPr="0025012B">
        <w:rPr>
          <w:rFonts w:ascii="Verdana" w:hAnsi="Verdana"/>
          <w:sz w:val="20"/>
        </w:rPr>
        <w:t>automatically</w:t>
      </w:r>
      <w:proofErr w:type="spellEnd"/>
      <w:r w:rsidRPr="0025012B">
        <w:rPr>
          <w:rFonts w:ascii="Verdana" w:hAnsi="Verdana"/>
          <w:sz w:val="20"/>
        </w:rPr>
        <w:t xml:space="preserve"> </w:t>
      </w:r>
      <w:proofErr w:type="spellStart"/>
      <w:r w:rsidRPr="0025012B">
        <w:rPr>
          <w:rFonts w:ascii="Verdana" w:hAnsi="Verdana"/>
          <w:sz w:val="20"/>
        </w:rPr>
        <w:t>also</w:t>
      </w:r>
      <w:proofErr w:type="spellEnd"/>
      <w:r w:rsidRPr="0025012B">
        <w:rPr>
          <w:rFonts w:ascii="Verdana" w:hAnsi="Verdana"/>
          <w:sz w:val="20"/>
        </w:rPr>
        <w:t xml:space="preserve"> a </w:t>
      </w:r>
      <w:proofErr w:type="spellStart"/>
      <w:r w:rsidRPr="0025012B">
        <w:rPr>
          <w:rFonts w:ascii="Verdana" w:hAnsi="Verdana"/>
          <w:sz w:val="20"/>
        </w:rPr>
        <w:t>safety</w:t>
      </w:r>
      <w:proofErr w:type="spellEnd"/>
      <w:r w:rsidRPr="0025012B">
        <w:rPr>
          <w:rFonts w:ascii="Verdana" w:hAnsi="Verdana"/>
          <w:sz w:val="20"/>
        </w:rPr>
        <w:t xml:space="preserve"> stock.</w:t>
      </w:r>
    </w:p>
    <w:p w:rsidR="00082C15" w:rsidRPr="0025012B" w:rsidRDefault="00082C15" w:rsidP="00082C15">
      <w:pPr>
        <w:jc w:val="both"/>
        <w:rPr>
          <w:rFonts w:ascii="Verdana" w:hAnsi="Verdana"/>
          <w:sz w:val="20"/>
        </w:rPr>
      </w:pPr>
    </w:p>
    <w:sectPr w:rsidR="00082C15" w:rsidRPr="00250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3190"/>
    <w:multiLevelType w:val="hybridMultilevel"/>
    <w:tmpl w:val="3E162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1F6B01"/>
    <w:multiLevelType w:val="hybridMultilevel"/>
    <w:tmpl w:val="90385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E020EB"/>
    <w:multiLevelType w:val="hybridMultilevel"/>
    <w:tmpl w:val="6518B4DE"/>
    <w:lvl w:ilvl="0" w:tplc="38129C8E">
      <w:numFmt w:val="bullet"/>
      <w:lvlText w:val="·"/>
      <w:lvlJc w:val="left"/>
      <w:pPr>
        <w:ind w:left="1380" w:hanging="10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3C"/>
    <w:rsid w:val="00081080"/>
    <w:rsid w:val="00082C15"/>
    <w:rsid w:val="0025012B"/>
    <w:rsid w:val="007F5F3C"/>
    <w:rsid w:val="00904630"/>
    <w:rsid w:val="00A23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310E"/>
  <w15:chartTrackingRefBased/>
  <w15:docId w15:val="{6EF56415-A21C-44CB-B716-DF0C39E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5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1638</Words>
  <Characters>9014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Roelfsema</dc:creator>
  <cp:keywords/>
  <dc:description/>
  <cp:lastModifiedBy>Fred Roelfsema</cp:lastModifiedBy>
  <cp:revision>3</cp:revision>
  <dcterms:created xsi:type="dcterms:W3CDTF">2021-04-15T11:24:00Z</dcterms:created>
  <dcterms:modified xsi:type="dcterms:W3CDTF">2021-04-19T12:24:00Z</dcterms:modified>
</cp:coreProperties>
</file>